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6B" w:rsidRPr="001F6F6C" w:rsidRDefault="00022B10" w:rsidP="00631C8B">
      <w:pPr>
        <w:shd w:val="clear" w:color="auto" w:fill="FFFFFF" w:themeFill="background1"/>
        <w:spacing w:line="276" w:lineRule="auto"/>
        <w:jc w:val="center"/>
        <w:rPr>
          <w:rFonts w:ascii="Mistral" w:hAnsi="Mistral" w:cs="Times New Roman"/>
          <w:b/>
          <w:color w:val="5B9BD5" w:themeColor="accent1"/>
          <w:sz w:val="40"/>
          <w:szCs w:val="24"/>
          <w:lang w:val="pl-PL"/>
        </w:rPr>
      </w:pPr>
      <w:r w:rsidRPr="001F6F6C">
        <w:rPr>
          <w:rFonts w:ascii="Mistral" w:hAnsi="Mistral" w:cs="Times New Roman"/>
          <w:b/>
          <w:sz w:val="40"/>
          <w:szCs w:val="24"/>
          <w:lang w:val="pl-PL"/>
        </w:rPr>
        <w:t>WYJAZDY NA WYMIAN</w:t>
      </w:r>
      <w:r w:rsidRPr="001F6F6C">
        <w:rPr>
          <w:rFonts w:ascii="Mistral" w:hAnsi="Mistral" w:cs="Cambria"/>
          <w:b/>
          <w:sz w:val="40"/>
          <w:szCs w:val="24"/>
          <w:lang w:val="pl-PL"/>
        </w:rPr>
        <w:t>Ę</w:t>
      </w:r>
      <w:r w:rsidRPr="001F6F6C">
        <w:rPr>
          <w:rFonts w:ascii="Mistral" w:hAnsi="Mistral" w:cs="Times New Roman"/>
          <w:b/>
          <w:sz w:val="40"/>
          <w:szCs w:val="24"/>
          <w:lang w:val="pl-PL"/>
        </w:rPr>
        <w:t xml:space="preserve"> ZAGRANICZN</w:t>
      </w:r>
      <w:r w:rsidRPr="001F6F6C">
        <w:rPr>
          <w:rFonts w:ascii="Mistral" w:hAnsi="Mistral" w:cs="Cambria"/>
          <w:b/>
          <w:sz w:val="40"/>
          <w:szCs w:val="24"/>
          <w:lang w:val="pl-PL"/>
        </w:rPr>
        <w:t>Ą</w:t>
      </w:r>
      <w:r w:rsidRPr="001F6F6C">
        <w:rPr>
          <w:rFonts w:ascii="Mistral" w:hAnsi="Mistral" w:cs="Times New Roman"/>
          <w:b/>
          <w:sz w:val="40"/>
          <w:szCs w:val="24"/>
          <w:lang w:val="pl-PL"/>
        </w:rPr>
        <w:t xml:space="preserve"> W RAMACH </w:t>
      </w:r>
      <w:r w:rsidR="00541E49" w:rsidRPr="001F6F6C">
        <w:rPr>
          <w:rFonts w:ascii="Mistral" w:hAnsi="Mistral" w:cs="Times New Roman"/>
          <w:b/>
          <w:color w:val="70AD47" w:themeColor="accent6"/>
          <w:sz w:val="40"/>
          <w:szCs w:val="24"/>
          <w:lang w:val="pl-PL"/>
        </w:rPr>
        <w:t xml:space="preserve">PROGRAMU ERASMUS+ KA171 </w:t>
      </w:r>
      <w:r w:rsidR="00541E49" w:rsidRPr="001F6F6C">
        <w:rPr>
          <w:rFonts w:ascii="Mistral" w:hAnsi="Mistral" w:cs="Times New Roman"/>
          <w:b/>
          <w:sz w:val="40"/>
          <w:szCs w:val="24"/>
          <w:lang w:val="pl-PL"/>
        </w:rPr>
        <w:t xml:space="preserve">I </w:t>
      </w:r>
      <w:r w:rsidRPr="001F6F6C">
        <w:rPr>
          <w:rFonts w:ascii="Mistral" w:hAnsi="Mistral" w:cs="Times New Roman"/>
          <w:b/>
          <w:color w:val="5B9BD5" w:themeColor="accent1"/>
          <w:sz w:val="40"/>
          <w:szCs w:val="24"/>
          <w:lang w:val="pl-PL"/>
        </w:rPr>
        <w:t>UM</w:t>
      </w:r>
      <w:r w:rsidRPr="001F6F6C">
        <w:rPr>
          <w:rFonts w:ascii="Mistral" w:hAnsi="Mistral" w:cs="Snap ITC"/>
          <w:b/>
          <w:color w:val="5B9BD5" w:themeColor="accent1"/>
          <w:sz w:val="40"/>
          <w:szCs w:val="24"/>
          <w:lang w:val="pl-PL"/>
        </w:rPr>
        <w:t>Ó</w:t>
      </w:r>
      <w:r w:rsidRPr="001F6F6C">
        <w:rPr>
          <w:rFonts w:ascii="Mistral" w:hAnsi="Mistral" w:cs="Times New Roman"/>
          <w:b/>
          <w:color w:val="5B9BD5" w:themeColor="accent1"/>
          <w:sz w:val="40"/>
          <w:szCs w:val="24"/>
          <w:lang w:val="pl-PL"/>
        </w:rPr>
        <w:t>W DWUSTRONNYCH</w:t>
      </w:r>
    </w:p>
    <w:p w:rsidR="0071085C" w:rsidRPr="001F6F6C" w:rsidRDefault="0071085C" w:rsidP="00631C8B">
      <w:pPr>
        <w:shd w:val="clear" w:color="auto" w:fill="FFFFFF" w:themeFill="background1"/>
        <w:spacing w:line="276" w:lineRule="auto"/>
        <w:jc w:val="center"/>
        <w:rPr>
          <w:rFonts w:ascii="Mistral" w:hAnsi="Mistral" w:cs="Times New Roman"/>
          <w:b/>
          <w:sz w:val="40"/>
          <w:szCs w:val="24"/>
        </w:rPr>
      </w:pPr>
      <w:r w:rsidRPr="001F6F6C">
        <w:rPr>
          <w:rFonts w:ascii="Mistral" w:hAnsi="Mistral" w:cs="Times New Roman"/>
          <w:b/>
          <w:sz w:val="40"/>
          <w:szCs w:val="24"/>
        </w:rPr>
        <w:t>UCZELNIE POZAEUROPEJSKIE</w:t>
      </w:r>
      <w:r w:rsidR="001F6F6C" w:rsidRPr="001F6F6C">
        <w:rPr>
          <w:rFonts w:ascii="Mistral" w:hAnsi="Mistral" w:cs="Times New Roman"/>
          <w:b/>
          <w:sz w:val="40"/>
          <w:szCs w:val="24"/>
        </w:rPr>
        <w:t>/</w:t>
      </w:r>
    </w:p>
    <w:p w:rsidR="001F6F6C" w:rsidRPr="001F6F6C" w:rsidRDefault="001F6F6C" w:rsidP="001F6F6C">
      <w:pPr>
        <w:shd w:val="clear" w:color="auto" w:fill="FFFFFF" w:themeFill="background1"/>
        <w:spacing w:line="276" w:lineRule="auto"/>
        <w:jc w:val="center"/>
        <w:rPr>
          <w:rFonts w:ascii="Mistral" w:hAnsi="Mistral" w:cs="Times New Roman"/>
          <w:b/>
          <w:sz w:val="28"/>
          <w:szCs w:val="24"/>
        </w:rPr>
      </w:pPr>
      <w:r>
        <w:rPr>
          <w:rFonts w:ascii="Mistral" w:hAnsi="Mistral" w:cs="Times New Roman"/>
          <w:b/>
          <w:sz w:val="28"/>
          <w:szCs w:val="24"/>
        </w:rPr>
        <w:t>EXCHANGE MOBILITIES</w:t>
      </w:r>
      <w:r w:rsidRPr="001F6F6C">
        <w:rPr>
          <w:rFonts w:ascii="Mistral" w:hAnsi="Mistral" w:cs="Times New Roman"/>
          <w:b/>
          <w:sz w:val="28"/>
          <w:szCs w:val="24"/>
        </w:rPr>
        <w:t xml:space="preserve"> UNDER THE </w:t>
      </w:r>
      <w:r w:rsidRPr="001F6F6C">
        <w:rPr>
          <w:rFonts w:ascii="Mistral" w:hAnsi="Mistral" w:cs="Times New Roman"/>
          <w:b/>
          <w:color w:val="70AD47" w:themeColor="accent6"/>
          <w:sz w:val="28"/>
          <w:szCs w:val="24"/>
        </w:rPr>
        <w:t>ERASMUS+ KA171 PROGRAM</w:t>
      </w:r>
      <w:r w:rsidRPr="001F6F6C">
        <w:rPr>
          <w:rFonts w:ascii="Mistral" w:hAnsi="Mistral" w:cs="Times New Roman"/>
          <w:b/>
          <w:color w:val="70AD47" w:themeColor="accent6"/>
          <w:sz w:val="28"/>
          <w:szCs w:val="24"/>
        </w:rPr>
        <w:t>ME</w:t>
      </w:r>
      <w:r w:rsidRPr="001F6F6C">
        <w:rPr>
          <w:rFonts w:ascii="Mistral" w:hAnsi="Mistral" w:cs="Times New Roman"/>
          <w:b/>
          <w:color w:val="70AD47" w:themeColor="accent6"/>
          <w:sz w:val="28"/>
          <w:szCs w:val="24"/>
        </w:rPr>
        <w:t xml:space="preserve"> </w:t>
      </w:r>
      <w:r w:rsidRPr="001F6F6C">
        <w:rPr>
          <w:rFonts w:ascii="Mistral" w:hAnsi="Mistral" w:cs="Times New Roman"/>
          <w:b/>
          <w:sz w:val="28"/>
          <w:szCs w:val="24"/>
        </w:rPr>
        <w:t xml:space="preserve">AND </w:t>
      </w:r>
      <w:r w:rsidRPr="001F6F6C">
        <w:rPr>
          <w:rFonts w:ascii="Mistral" w:hAnsi="Mistral" w:cs="Times New Roman"/>
          <w:b/>
          <w:color w:val="5B9BD5" w:themeColor="accent1"/>
          <w:sz w:val="28"/>
          <w:szCs w:val="24"/>
        </w:rPr>
        <w:t>BILATERAL AGREEMENTS</w:t>
      </w:r>
    </w:p>
    <w:p w:rsidR="001F6F6C" w:rsidRPr="001F6F6C" w:rsidRDefault="001F6F6C" w:rsidP="001F6F6C">
      <w:pPr>
        <w:shd w:val="clear" w:color="auto" w:fill="FFFFFF" w:themeFill="background1"/>
        <w:spacing w:line="276" w:lineRule="auto"/>
        <w:jc w:val="center"/>
        <w:rPr>
          <w:rFonts w:ascii="Mistral" w:hAnsi="Mistral" w:cs="Times New Roman"/>
          <w:b/>
          <w:sz w:val="28"/>
          <w:szCs w:val="24"/>
          <w:lang w:val="pl-PL"/>
        </w:rPr>
      </w:pPr>
      <w:r w:rsidRPr="001F6F6C">
        <w:rPr>
          <w:rFonts w:ascii="Mistral" w:hAnsi="Mistral" w:cs="Times New Roman"/>
          <w:b/>
          <w:sz w:val="28"/>
          <w:szCs w:val="24"/>
          <w:lang w:val="pl-PL"/>
        </w:rPr>
        <w:t>NON-EUROPEAN UNIVERSITIES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582"/>
        <w:gridCol w:w="4070"/>
        <w:gridCol w:w="7473"/>
      </w:tblGrid>
      <w:tr w:rsidR="002319BD" w:rsidRPr="001F6F6C" w:rsidTr="001F6F6C">
        <w:tc>
          <w:tcPr>
            <w:tcW w:w="2263" w:type="dxa"/>
            <w:shd w:val="clear" w:color="auto" w:fill="A5A5A5" w:themeFill="accent3"/>
          </w:tcPr>
          <w:p w:rsidR="002319BD" w:rsidRPr="008D6FA2" w:rsidRDefault="002319BD" w:rsidP="00631C8B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8D6FA2">
              <w:rPr>
                <w:rFonts w:cs="Times New Roman"/>
                <w:b/>
                <w:sz w:val="24"/>
                <w:szCs w:val="24"/>
                <w:lang w:val="pl-PL"/>
              </w:rPr>
              <w:t>Kraj</w:t>
            </w:r>
            <w:r w:rsidR="001F6F6C">
              <w:rPr>
                <w:rFonts w:cs="Times New Roman"/>
                <w:b/>
                <w:sz w:val="24"/>
                <w:szCs w:val="24"/>
                <w:lang w:val="pl-PL"/>
              </w:rPr>
              <w:t>/ country</w:t>
            </w:r>
          </w:p>
        </w:tc>
        <w:tc>
          <w:tcPr>
            <w:tcW w:w="1582" w:type="dxa"/>
            <w:shd w:val="clear" w:color="auto" w:fill="A5A5A5" w:themeFill="accent3"/>
          </w:tcPr>
          <w:p w:rsidR="002319BD" w:rsidRPr="008D6FA2" w:rsidRDefault="002319BD" w:rsidP="00631C8B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8D6FA2">
              <w:rPr>
                <w:rFonts w:cs="Times New Roman"/>
                <w:b/>
                <w:sz w:val="24"/>
                <w:szCs w:val="24"/>
                <w:lang w:val="pl-PL"/>
              </w:rPr>
              <w:t>Miasto</w:t>
            </w:r>
            <w:r w:rsidR="001F6F6C">
              <w:rPr>
                <w:rFonts w:cs="Times New Roman"/>
                <w:b/>
                <w:sz w:val="24"/>
                <w:szCs w:val="24"/>
                <w:lang w:val="pl-PL"/>
              </w:rPr>
              <w:t xml:space="preserve">/ </w:t>
            </w:r>
            <w:proofErr w:type="spellStart"/>
            <w:r w:rsidR="001F6F6C">
              <w:rPr>
                <w:rFonts w:cs="Times New Roman"/>
                <w:b/>
                <w:sz w:val="24"/>
                <w:szCs w:val="24"/>
                <w:lang w:val="pl-PL"/>
              </w:rPr>
              <w:t>city</w:t>
            </w:r>
            <w:proofErr w:type="spellEnd"/>
          </w:p>
        </w:tc>
        <w:tc>
          <w:tcPr>
            <w:tcW w:w="4070" w:type="dxa"/>
            <w:shd w:val="clear" w:color="auto" w:fill="A5A5A5" w:themeFill="accent3"/>
          </w:tcPr>
          <w:p w:rsidR="006400CB" w:rsidRDefault="002319BD" w:rsidP="00631C8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F6F6C">
              <w:rPr>
                <w:rFonts w:cs="Times New Roman"/>
                <w:b/>
                <w:sz w:val="24"/>
                <w:szCs w:val="24"/>
              </w:rPr>
              <w:t>Nazwa</w:t>
            </w:r>
            <w:proofErr w:type="spellEnd"/>
            <w:r w:rsidRPr="001F6F6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6F6C">
              <w:rPr>
                <w:rFonts w:cs="Times New Roman"/>
                <w:b/>
                <w:sz w:val="24"/>
                <w:szCs w:val="24"/>
              </w:rPr>
              <w:t>instytucji</w:t>
            </w:r>
            <w:proofErr w:type="spellEnd"/>
            <w:r w:rsidR="001F6F6C" w:rsidRPr="001F6F6C">
              <w:rPr>
                <w:rFonts w:cs="Times New Roman"/>
                <w:b/>
                <w:sz w:val="24"/>
                <w:szCs w:val="24"/>
              </w:rPr>
              <w:t xml:space="preserve">/ </w:t>
            </w:r>
          </w:p>
          <w:p w:rsidR="002319BD" w:rsidRPr="001F6F6C" w:rsidRDefault="001F6F6C" w:rsidP="00631C8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F6F6C">
              <w:rPr>
                <w:rFonts w:cs="Times New Roman"/>
                <w:b/>
                <w:sz w:val="24"/>
                <w:szCs w:val="24"/>
              </w:rPr>
              <w:t>name of the institution</w:t>
            </w:r>
          </w:p>
        </w:tc>
        <w:tc>
          <w:tcPr>
            <w:tcW w:w="7473" w:type="dxa"/>
            <w:shd w:val="clear" w:color="auto" w:fill="A5A5A5" w:themeFill="accent3"/>
          </w:tcPr>
          <w:p w:rsidR="002319BD" w:rsidRDefault="002319BD" w:rsidP="00631C8B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8D6FA2">
              <w:rPr>
                <w:rFonts w:cs="Times New Roman"/>
                <w:b/>
                <w:sz w:val="24"/>
                <w:szCs w:val="24"/>
                <w:lang w:val="pl-PL"/>
              </w:rPr>
              <w:t>Link do strony z informacją o wymianie zagranicznej</w:t>
            </w:r>
            <w:r w:rsidR="001F6F6C">
              <w:rPr>
                <w:rFonts w:cs="Times New Roman"/>
                <w:b/>
                <w:sz w:val="24"/>
                <w:szCs w:val="24"/>
                <w:lang w:val="pl-PL"/>
              </w:rPr>
              <w:t>/</w:t>
            </w:r>
          </w:p>
          <w:p w:rsidR="001F6F6C" w:rsidRPr="001F6F6C" w:rsidRDefault="001F6F6C" w:rsidP="001F6F6C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1F6F6C">
              <w:rPr>
                <w:rFonts w:cs="Times New Roman"/>
                <w:b/>
                <w:sz w:val="24"/>
                <w:szCs w:val="24"/>
              </w:rPr>
              <w:t xml:space="preserve">Link to the </w:t>
            </w:r>
            <w:r>
              <w:rPr>
                <w:rFonts w:cs="Times New Roman"/>
                <w:b/>
                <w:sz w:val="24"/>
                <w:szCs w:val="24"/>
              </w:rPr>
              <w:t>website</w:t>
            </w:r>
            <w:r w:rsidRPr="001F6F6C">
              <w:rPr>
                <w:rFonts w:cs="Times New Roman"/>
                <w:b/>
                <w:sz w:val="24"/>
                <w:szCs w:val="24"/>
              </w:rPr>
              <w:t xml:space="preserve"> with information about exchange</w:t>
            </w:r>
          </w:p>
        </w:tc>
      </w:tr>
      <w:tr w:rsidR="002319BD" w:rsidRPr="001F6F6C" w:rsidTr="001F6F6C">
        <w:trPr>
          <w:trHeight w:val="524"/>
        </w:trPr>
        <w:tc>
          <w:tcPr>
            <w:tcW w:w="2263" w:type="dxa"/>
            <w:vAlign w:val="center"/>
          </w:tcPr>
          <w:p w:rsidR="002319BD" w:rsidRPr="002319BD" w:rsidRDefault="002319BD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319BD">
              <w:rPr>
                <w:rFonts w:cs="Times New Roman"/>
                <w:sz w:val="24"/>
                <w:szCs w:val="24"/>
                <w:lang w:val="pl-PL"/>
              </w:rPr>
              <w:t>Argentyna</w:t>
            </w:r>
            <w:r w:rsidR="001F6F6C">
              <w:rPr>
                <w:rFonts w:cs="Times New Roman"/>
                <w:sz w:val="24"/>
                <w:szCs w:val="24"/>
                <w:lang w:val="pl-PL"/>
              </w:rPr>
              <w:t xml:space="preserve">/ </w:t>
            </w:r>
            <w:proofErr w:type="spellStart"/>
            <w:r w:rsidR="001F6F6C">
              <w:rPr>
                <w:rFonts w:cs="Times New Roman"/>
                <w:sz w:val="24"/>
                <w:szCs w:val="24"/>
                <w:lang w:val="pl-PL"/>
              </w:rPr>
              <w:t>Argentina</w:t>
            </w:r>
            <w:proofErr w:type="spellEnd"/>
          </w:p>
        </w:tc>
        <w:tc>
          <w:tcPr>
            <w:tcW w:w="1582" w:type="dxa"/>
            <w:vAlign w:val="center"/>
          </w:tcPr>
          <w:p w:rsidR="002319BD" w:rsidRPr="002319BD" w:rsidRDefault="002319BD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319BD">
              <w:rPr>
                <w:rFonts w:cs="Times New Roman"/>
                <w:sz w:val="24"/>
                <w:szCs w:val="24"/>
                <w:lang w:val="pl-PL"/>
              </w:rPr>
              <w:t>Buenos Aires</w:t>
            </w:r>
          </w:p>
        </w:tc>
        <w:tc>
          <w:tcPr>
            <w:tcW w:w="4070" w:type="dxa"/>
            <w:vAlign w:val="center"/>
          </w:tcPr>
          <w:p w:rsidR="002319BD" w:rsidRPr="002319BD" w:rsidRDefault="002319BD" w:rsidP="00631C8B">
            <w:pPr>
              <w:spacing w:line="276" w:lineRule="auto"/>
              <w:rPr>
                <w:rFonts w:cs="Times New Roman"/>
                <w:sz w:val="24"/>
                <w:szCs w:val="24"/>
                <w:lang w:val="es-ES"/>
              </w:rPr>
            </w:pPr>
            <w:proofErr w:type="spellStart"/>
            <w:r w:rsidRPr="001F6F6C">
              <w:rPr>
                <w:rFonts w:cstheme="majorHAnsi"/>
                <w:sz w:val="24"/>
                <w:szCs w:val="24"/>
                <w:lang w:val="pl-PL"/>
              </w:rPr>
              <w:t>Universidad</w:t>
            </w:r>
            <w:proofErr w:type="spellEnd"/>
            <w:r w:rsidRPr="001F6F6C">
              <w:rPr>
                <w:rFonts w:cstheme="majorHAnsi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F6F6C">
              <w:rPr>
                <w:rFonts w:cstheme="majorHAnsi"/>
                <w:sz w:val="24"/>
                <w:szCs w:val="24"/>
                <w:lang w:val="pl-PL"/>
              </w:rPr>
              <w:t>Nacional</w:t>
            </w:r>
            <w:proofErr w:type="spellEnd"/>
            <w:r w:rsidRPr="001F6F6C">
              <w:rPr>
                <w:rFonts w:cstheme="majorHAnsi"/>
                <w:sz w:val="24"/>
                <w:szCs w:val="24"/>
                <w:lang w:val="pl-PL"/>
              </w:rPr>
              <w:t xml:space="preserve"> de la</w:t>
            </w:r>
            <w:r w:rsidRPr="002319BD">
              <w:rPr>
                <w:rFonts w:cstheme="majorHAnsi"/>
                <w:sz w:val="24"/>
                <w:szCs w:val="24"/>
                <w:lang w:val="es-ES"/>
              </w:rPr>
              <w:t>s Artes</w:t>
            </w:r>
          </w:p>
        </w:tc>
        <w:tc>
          <w:tcPr>
            <w:tcW w:w="7473" w:type="dxa"/>
            <w:vAlign w:val="center"/>
          </w:tcPr>
          <w:p w:rsidR="002319BD" w:rsidRPr="008D6FA2" w:rsidRDefault="002319BD" w:rsidP="00631C8B">
            <w:pPr>
              <w:spacing w:line="276" w:lineRule="auto"/>
              <w:rPr>
                <w:rFonts w:cs="Times New Roman"/>
                <w:sz w:val="24"/>
                <w:szCs w:val="24"/>
                <w:lang w:val="es-ES"/>
              </w:rPr>
            </w:pPr>
            <w:r w:rsidRPr="007F2E61">
              <w:rPr>
                <w:rFonts w:cstheme="majorHAnsi"/>
                <w:sz w:val="24"/>
                <w:szCs w:val="24"/>
                <w:lang w:val="es-ES"/>
              </w:rPr>
              <w:t>https://una.edu.ar/contenidos/estudiantes-internacionales-international-students_13841</w:t>
            </w:r>
          </w:p>
        </w:tc>
      </w:tr>
      <w:tr w:rsidR="00713439" w:rsidRPr="009D4629" w:rsidTr="001F6F6C">
        <w:trPr>
          <w:trHeight w:val="524"/>
        </w:trPr>
        <w:tc>
          <w:tcPr>
            <w:tcW w:w="2263" w:type="dxa"/>
            <w:shd w:val="clear" w:color="auto" w:fill="E7E6E6" w:themeFill="background2"/>
            <w:vAlign w:val="center"/>
          </w:tcPr>
          <w:p w:rsidR="00713439" w:rsidRPr="009D4629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9D4629">
              <w:rPr>
                <w:rFonts w:cs="Times New Roman"/>
                <w:sz w:val="24"/>
                <w:szCs w:val="24"/>
                <w:lang w:val="pl-PL"/>
              </w:rPr>
              <w:t>Australia</w:t>
            </w:r>
          </w:p>
        </w:tc>
        <w:tc>
          <w:tcPr>
            <w:tcW w:w="1582" w:type="dxa"/>
            <w:shd w:val="clear" w:color="auto" w:fill="E7E6E6" w:themeFill="background2"/>
            <w:vAlign w:val="center"/>
          </w:tcPr>
          <w:p w:rsidR="00713439" w:rsidRPr="009D4629" w:rsidRDefault="00E33433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pl-PL"/>
              </w:rPr>
              <w:t>Perth</w:t>
            </w:r>
            <w:proofErr w:type="spellEnd"/>
          </w:p>
        </w:tc>
        <w:tc>
          <w:tcPr>
            <w:tcW w:w="4070" w:type="dxa"/>
            <w:shd w:val="clear" w:color="auto" w:fill="E7E6E6" w:themeFill="background2"/>
            <w:vAlign w:val="center"/>
          </w:tcPr>
          <w:p w:rsidR="00713439" w:rsidRPr="004D23A7" w:rsidRDefault="00E33433" w:rsidP="00631C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Curtin University</w:t>
            </w:r>
          </w:p>
        </w:tc>
        <w:tc>
          <w:tcPr>
            <w:tcW w:w="7473" w:type="dxa"/>
            <w:shd w:val="clear" w:color="auto" w:fill="E7E6E6" w:themeFill="background2"/>
            <w:vAlign w:val="center"/>
          </w:tcPr>
          <w:p w:rsidR="00713439" w:rsidRPr="004D23A7" w:rsidRDefault="009D4629" w:rsidP="00631C8B">
            <w:pPr>
              <w:spacing w:line="276" w:lineRule="auto"/>
              <w:rPr>
                <w:sz w:val="24"/>
                <w:szCs w:val="24"/>
              </w:rPr>
            </w:pPr>
            <w:r w:rsidRPr="004D23A7">
              <w:rPr>
                <w:sz w:val="24"/>
                <w:szCs w:val="24"/>
              </w:rPr>
              <w:t>https://www.curtin.edu.au/study/international-students/</w:t>
            </w:r>
          </w:p>
        </w:tc>
      </w:tr>
      <w:tr w:rsidR="00713439" w:rsidRPr="00713439" w:rsidTr="001F6F6C">
        <w:trPr>
          <w:trHeight w:val="524"/>
        </w:trPr>
        <w:tc>
          <w:tcPr>
            <w:tcW w:w="2263" w:type="dxa"/>
            <w:vAlign w:val="center"/>
          </w:tcPr>
          <w:p w:rsidR="00713439" w:rsidRPr="00E33433" w:rsidRDefault="00713439" w:rsidP="001F6F6C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E33433">
              <w:rPr>
                <w:rFonts w:cs="Times New Roman"/>
                <w:sz w:val="24"/>
                <w:szCs w:val="24"/>
                <w:lang w:val="pl-PL"/>
              </w:rPr>
              <w:t>Gruzja</w:t>
            </w:r>
            <w:r w:rsidR="001F6F6C">
              <w:rPr>
                <w:rFonts w:cs="Times New Roman"/>
                <w:sz w:val="24"/>
                <w:szCs w:val="24"/>
                <w:lang w:val="pl-PL"/>
              </w:rPr>
              <w:t>/ Georgia</w:t>
            </w:r>
          </w:p>
        </w:tc>
        <w:tc>
          <w:tcPr>
            <w:tcW w:w="1582" w:type="dxa"/>
            <w:vAlign w:val="center"/>
          </w:tcPr>
          <w:p w:rsidR="00713439" w:rsidRPr="00E33433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E33433">
              <w:rPr>
                <w:rFonts w:cs="Times New Roman"/>
                <w:sz w:val="24"/>
                <w:szCs w:val="24"/>
                <w:lang w:val="pl-PL"/>
              </w:rPr>
              <w:t>Tbilisi</w:t>
            </w:r>
          </w:p>
        </w:tc>
        <w:tc>
          <w:tcPr>
            <w:tcW w:w="4070" w:type="dxa"/>
            <w:vAlign w:val="center"/>
          </w:tcPr>
          <w:p w:rsidR="00713439" w:rsidRPr="00713439" w:rsidRDefault="00713439" w:rsidP="00631C8B">
            <w:pPr>
              <w:spacing w:line="276" w:lineRule="auto"/>
              <w:rPr>
                <w:rFonts w:cstheme="majorHAnsi"/>
                <w:sz w:val="24"/>
                <w:szCs w:val="24"/>
              </w:rPr>
            </w:pPr>
            <w:r w:rsidRPr="00713439">
              <w:rPr>
                <w:rFonts w:cstheme="majorHAnsi"/>
                <w:sz w:val="24"/>
                <w:szCs w:val="24"/>
              </w:rPr>
              <w:t xml:space="preserve">L.E.P.P. </w:t>
            </w:r>
            <w:proofErr w:type="spellStart"/>
            <w:r w:rsidRPr="00713439">
              <w:rPr>
                <w:rFonts w:cstheme="majorHAnsi"/>
                <w:sz w:val="24"/>
                <w:szCs w:val="24"/>
              </w:rPr>
              <w:t>Apollon</w:t>
            </w:r>
            <w:proofErr w:type="spellEnd"/>
            <w:r w:rsidRPr="00713439">
              <w:rPr>
                <w:rFonts w:cstheme="majorHAnsi"/>
                <w:sz w:val="24"/>
                <w:szCs w:val="24"/>
              </w:rPr>
              <w:t xml:space="preserve"> </w:t>
            </w:r>
            <w:proofErr w:type="spellStart"/>
            <w:r w:rsidRPr="00713439">
              <w:rPr>
                <w:rFonts w:cstheme="majorHAnsi"/>
                <w:sz w:val="24"/>
                <w:szCs w:val="24"/>
              </w:rPr>
              <w:t>Kutatelad</w:t>
            </w:r>
            <w:r>
              <w:rPr>
                <w:rFonts w:cstheme="majorHAnsi"/>
                <w:sz w:val="24"/>
                <w:szCs w:val="24"/>
              </w:rPr>
              <w:t>ze</w:t>
            </w:r>
            <w:proofErr w:type="spellEnd"/>
            <w:r>
              <w:rPr>
                <w:rFonts w:cstheme="majorHAnsi"/>
                <w:sz w:val="24"/>
                <w:szCs w:val="24"/>
              </w:rPr>
              <w:t xml:space="preserve"> Tbilisi State Academy of Art</w:t>
            </w:r>
          </w:p>
        </w:tc>
        <w:tc>
          <w:tcPr>
            <w:tcW w:w="7473" w:type="dxa"/>
            <w:vAlign w:val="center"/>
          </w:tcPr>
          <w:p w:rsidR="00713439" w:rsidRPr="002319BD" w:rsidRDefault="004D23A7" w:rsidP="00631C8B">
            <w:pPr>
              <w:spacing w:line="276" w:lineRule="auto"/>
              <w:rPr>
                <w:sz w:val="24"/>
                <w:szCs w:val="24"/>
              </w:rPr>
            </w:pPr>
            <w:r w:rsidRPr="004D23A7">
              <w:rPr>
                <w:sz w:val="24"/>
                <w:szCs w:val="24"/>
              </w:rPr>
              <w:t>https://art.edu.ge/en/information-for-international-students/</w:t>
            </w:r>
          </w:p>
        </w:tc>
      </w:tr>
      <w:tr w:rsidR="00713439" w:rsidRPr="008D6FA2" w:rsidTr="001F6F6C">
        <w:tc>
          <w:tcPr>
            <w:tcW w:w="2263" w:type="dxa"/>
            <w:shd w:val="clear" w:color="auto" w:fill="E7E6E6" w:themeFill="background2"/>
            <w:vAlign w:val="center"/>
          </w:tcPr>
          <w:p w:rsidR="00713439" w:rsidRPr="00E33433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E33433">
              <w:rPr>
                <w:rFonts w:cs="Times New Roman"/>
                <w:sz w:val="24"/>
                <w:szCs w:val="24"/>
                <w:lang w:val="pl-PL"/>
              </w:rPr>
              <w:t>Izrael</w:t>
            </w:r>
            <w:r w:rsidR="001F6F6C">
              <w:rPr>
                <w:rFonts w:cs="Times New Roman"/>
                <w:sz w:val="24"/>
                <w:szCs w:val="24"/>
                <w:lang w:val="pl-PL"/>
              </w:rPr>
              <w:t xml:space="preserve">/ </w:t>
            </w:r>
            <w:proofErr w:type="spellStart"/>
            <w:r w:rsidR="001F6F6C">
              <w:rPr>
                <w:rFonts w:cs="Times New Roman"/>
                <w:sz w:val="24"/>
                <w:szCs w:val="24"/>
                <w:lang w:val="pl-PL"/>
              </w:rPr>
              <w:t>Isreal</w:t>
            </w:r>
            <w:proofErr w:type="spellEnd"/>
          </w:p>
        </w:tc>
        <w:tc>
          <w:tcPr>
            <w:tcW w:w="1582" w:type="dxa"/>
            <w:shd w:val="clear" w:color="auto" w:fill="E7E6E6" w:themeFill="background2"/>
            <w:vAlign w:val="center"/>
          </w:tcPr>
          <w:p w:rsidR="00713439" w:rsidRPr="00E33433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E33433">
              <w:rPr>
                <w:rFonts w:cs="Times New Roman"/>
                <w:sz w:val="24"/>
                <w:szCs w:val="24"/>
                <w:lang w:val="pl-PL"/>
              </w:rPr>
              <w:t>Jerozolima</w:t>
            </w:r>
          </w:p>
        </w:tc>
        <w:tc>
          <w:tcPr>
            <w:tcW w:w="4070" w:type="dxa"/>
            <w:shd w:val="clear" w:color="auto" w:fill="E7E6E6" w:themeFill="background2"/>
            <w:vAlign w:val="center"/>
          </w:tcPr>
          <w:p w:rsidR="00713439" w:rsidRPr="002319BD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9BD">
              <w:rPr>
                <w:rFonts w:cstheme="majorHAnsi"/>
                <w:sz w:val="24"/>
                <w:szCs w:val="24"/>
              </w:rPr>
              <w:t>Bezalel Academy of Arts and Design</w:t>
            </w:r>
          </w:p>
        </w:tc>
        <w:tc>
          <w:tcPr>
            <w:tcW w:w="7473" w:type="dxa"/>
            <w:shd w:val="clear" w:color="auto" w:fill="E7E6E6" w:themeFill="background2"/>
            <w:vAlign w:val="center"/>
          </w:tcPr>
          <w:p w:rsidR="00713439" w:rsidRPr="008D6FA2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F2E61">
              <w:rPr>
                <w:rFonts w:cstheme="majorHAnsi"/>
                <w:sz w:val="24"/>
                <w:szCs w:val="24"/>
              </w:rPr>
              <w:t>https://www.bezalel.ac.il/en/services/student_exchange</w:t>
            </w:r>
          </w:p>
        </w:tc>
      </w:tr>
      <w:tr w:rsidR="00713439" w:rsidRPr="008D6FA2" w:rsidTr="001F6F6C">
        <w:tc>
          <w:tcPr>
            <w:tcW w:w="2263" w:type="dxa"/>
            <w:shd w:val="clear" w:color="auto" w:fill="FFFFFF" w:themeFill="background1"/>
            <w:vAlign w:val="center"/>
          </w:tcPr>
          <w:p w:rsidR="00713439" w:rsidRPr="00E33433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E33433">
              <w:rPr>
                <w:rFonts w:cs="Times New Roman"/>
                <w:sz w:val="24"/>
                <w:szCs w:val="24"/>
                <w:lang w:val="pl-PL"/>
              </w:rPr>
              <w:t>Japonia</w:t>
            </w:r>
            <w:r w:rsidR="001F6F6C">
              <w:rPr>
                <w:rFonts w:cs="Times New Roman"/>
                <w:sz w:val="24"/>
                <w:szCs w:val="24"/>
                <w:lang w:val="pl-PL"/>
              </w:rPr>
              <w:t>/ Japan</w:t>
            </w: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713439" w:rsidRPr="00E33433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E33433">
              <w:rPr>
                <w:rFonts w:cs="Times New Roman"/>
                <w:sz w:val="24"/>
                <w:szCs w:val="24"/>
                <w:lang w:val="pl-PL"/>
              </w:rPr>
              <w:t>Nagoya</w:t>
            </w:r>
          </w:p>
        </w:tc>
        <w:tc>
          <w:tcPr>
            <w:tcW w:w="4070" w:type="dxa"/>
            <w:shd w:val="clear" w:color="auto" w:fill="FFFFFF" w:themeFill="background1"/>
            <w:vAlign w:val="center"/>
          </w:tcPr>
          <w:p w:rsidR="00713439" w:rsidRPr="002319BD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9BD">
              <w:rPr>
                <w:rFonts w:cstheme="majorHAnsi"/>
                <w:sz w:val="24"/>
                <w:szCs w:val="24"/>
              </w:rPr>
              <w:t>Nagoya City University, Graduate School of Design and Architecture</w:t>
            </w:r>
          </w:p>
        </w:tc>
        <w:tc>
          <w:tcPr>
            <w:tcW w:w="7473" w:type="dxa"/>
            <w:shd w:val="clear" w:color="auto" w:fill="FFFFFF" w:themeFill="background1"/>
            <w:vAlign w:val="center"/>
          </w:tcPr>
          <w:p w:rsidR="00713439" w:rsidRPr="008D6FA2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F2E61">
              <w:rPr>
                <w:rFonts w:cstheme="majorHAnsi"/>
                <w:sz w:val="24"/>
                <w:szCs w:val="24"/>
              </w:rPr>
              <w:t>https://en.nagoya-u.ac.jp/about_nu/international_affairs/index.html</w:t>
            </w:r>
          </w:p>
        </w:tc>
      </w:tr>
      <w:tr w:rsidR="00713439" w:rsidRPr="008D6FA2" w:rsidTr="001F6F6C">
        <w:tc>
          <w:tcPr>
            <w:tcW w:w="2263" w:type="dxa"/>
            <w:shd w:val="clear" w:color="auto" w:fill="E7E6E6" w:themeFill="background2"/>
            <w:vAlign w:val="center"/>
          </w:tcPr>
          <w:p w:rsidR="00713439" w:rsidRPr="00E33433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E33433">
              <w:rPr>
                <w:rFonts w:cs="Times New Roman"/>
                <w:sz w:val="24"/>
                <w:szCs w:val="24"/>
                <w:lang w:val="pl-PL"/>
              </w:rPr>
              <w:t>Japonia</w:t>
            </w:r>
            <w:r w:rsidR="001F6F6C">
              <w:rPr>
                <w:rFonts w:cs="Times New Roman"/>
                <w:sz w:val="24"/>
                <w:szCs w:val="24"/>
                <w:lang w:val="pl-PL"/>
              </w:rPr>
              <w:t>/ Japan</w:t>
            </w:r>
          </w:p>
        </w:tc>
        <w:tc>
          <w:tcPr>
            <w:tcW w:w="1582" w:type="dxa"/>
            <w:shd w:val="clear" w:color="auto" w:fill="E7E6E6" w:themeFill="background2"/>
            <w:vAlign w:val="center"/>
          </w:tcPr>
          <w:p w:rsidR="00713439" w:rsidRPr="00E33433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E33433">
              <w:rPr>
                <w:rFonts w:cs="Times New Roman"/>
                <w:sz w:val="24"/>
                <w:szCs w:val="24"/>
                <w:lang w:val="pl-PL"/>
              </w:rPr>
              <w:t>Tokio</w:t>
            </w:r>
          </w:p>
        </w:tc>
        <w:tc>
          <w:tcPr>
            <w:tcW w:w="4070" w:type="dxa"/>
            <w:shd w:val="clear" w:color="auto" w:fill="E7E6E6" w:themeFill="background2"/>
            <w:vAlign w:val="center"/>
          </w:tcPr>
          <w:p w:rsidR="00713439" w:rsidRPr="002319BD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9BD">
              <w:rPr>
                <w:rFonts w:cstheme="majorHAnsi"/>
                <w:sz w:val="24"/>
                <w:szCs w:val="24"/>
              </w:rPr>
              <w:t>Tokyo University of the Arts</w:t>
            </w:r>
          </w:p>
        </w:tc>
        <w:tc>
          <w:tcPr>
            <w:tcW w:w="7473" w:type="dxa"/>
            <w:shd w:val="clear" w:color="auto" w:fill="E7E6E6" w:themeFill="background2"/>
            <w:vAlign w:val="center"/>
          </w:tcPr>
          <w:p w:rsidR="00713439" w:rsidRPr="008D6FA2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F2E61">
              <w:rPr>
                <w:sz w:val="24"/>
                <w:szCs w:val="24"/>
              </w:rPr>
              <w:t>https://www.geidai.ac.jp/english/about/outline-brochure</w:t>
            </w:r>
          </w:p>
        </w:tc>
      </w:tr>
      <w:tr w:rsidR="00713439" w:rsidRPr="008D6FA2" w:rsidTr="001F6F6C">
        <w:tc>
          <w:tcPr>
            <w:tcW w:w="2263" w:type="dxa"/>
            <w:shd w:val="clear" w:color="auto" w:fill="FFFFFF" w:themeFill="background1"/>
            <w:vAlign w:val="center"/>
          </w:tcPr>
          <w:p w:rsidR="00713439" w:rsidRPr="00E33433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E33433">
              <w:rPr>
                <w:rFonts w:cs="Times New Roman"/>
                <w:sz w:val="24"/>
                <w:szCs w:val="24"/>
                <w:lang w:val="pl-PL"/>
              </w:rPr>
              <w:t>Kanada</w:t>
            </w: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713439" w:rsidRPr="00E33433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E33433">
              <w:rPr>
                <w:rFonts w:cs="Times New Roman"/>
                <w:sz w:val="24"/>
                <w:szCs w:val="24"/>
                <w:lang w:val="pl-PL"/>
              </w:rPr>
              <w:t>Calgary</w:t>
            </w:r>
          </w:p>
        </w:tc>
        <w:tc>
          <w:tcPr>
            <w:tcW w:w="4070" w:type="dxa"/>
            <w:shd w:val="clear" w:color="auto" w:fill="FFFFFF" w:themeFill="background1"/>
            <w:vAlign w:val="center"/>
          </w:tcPr>
          <w:p w:rsidR="00713439" w:rsidRPr="002319BD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Alberta University of the Arts</w:t>
            </w:r>
          </w:p>
        </w:tc>
        <w:tc>
          <w:tcPr>
            <w:tcW w:w="7473" w:type="dxa"/>
            <w:shd w:val="clear" w:color="auto" w:fill="FFFFFF" w:themeFill="background1"/>
            <w:vAlign w:val="center"/>
          </w:tcPr>
          <w:p w:rsidR="00713439" w:rsidRPr="008D6FA2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F2E61">
              <w:rPr>
                <w:rFonts w:cstheme="majorHAnsi"/>
                <w:sz w:val="24"/>
                <w:szCs w:val="24"/>
              </w:rPr>
              <w:t>https://www.auarts.ca/learn-with-us/exchange-program/incoming-exchange-students</w:t>
            </w:r>
          </w:p>
        </w:tc>
      </w:tr>
      <w:tr w:rsidR="00713439" w:rsidRPr="001F6F6C" w:rsidTr="001F6F6C">
        <w:tc>
          <w:tcPr>
            <w:tcW w:w="2263" w:type="dxa"/>
            <w:shd w:val="clear" w:color="auto" w:fill="E7E6E6" w:themeFill="background2"/>
            <w:vAlign w:val="center"/>
          </w:tcPr>
          <w:p w:rsidR="00713439" w:rsidRPr="00E33433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E33433">
              <w:rPr>
                <w:rFonts w:cs="Times New Roman"/>
                <w:sz w:val="24"/>
                <w:szCs w:val="24"/>
                <w:lang w:val="pl-PL"/>
              </w:rPr>
              <w:t>Korea Południowa</w:t>
            </w:r>
            <w:r w:rsidR="001F6F6C">
              <w:rPr>
                <w:rFonts w:cs="Times New Roman"/>
                <w:sz w:val="24"/>
                <w:szCs w:val="24"/>
                <w:lang w:val="pl-PL"/>
              </w:rPr>
              <w:t xml:space="preserve">/ </w:t>
            </w:r>
            <w:proofErr w:type="spellStart"/>
            <w:r w:rsidR="001F6F6C">
              <w:rPr>
                <w:rFonts w:cs="Times New Roman"/>
                <w:sz w:val="24"/>
                <w:szCs w:val="24"/>
                <w:lang w:val="pl-PL"/>
              </w:rPr>
              <w:t>South</w:t>
            </w:r>
            <w:proofErr w:type="spellEnd"/>
            <w:r w:rsidR="001F6F6C">
              <w:rPr>
                <w:rFonts w:cs="Times New Roman"/>
                <w:sz w:val="24"/>
                <w:szCs w:val="24"/>
                <w:lang w:val="pl-PL"/>
              </w:rPr>
              <w:t xml:space="preserve"> Korea</w:t>
            </w:r>
          </w:p>
        </w:tc>
        <w:tc>
          <w:tcPr>
            <w:tcW w:w="1582" w:type="dxa"/>
            <w:shd w:val="clear" w:color="auto" w:fill="E7E6E6" w:themeFill="background2"/>
            <w:vAlign w:val="center"/>
          </w:tcPr>
          <w:p w:rsidR="00713439" w:rsidRPr="00E33433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E33433">
              <w:rPr>
                <w:rFonts w:cs="Times New Roman"/>
                <w:sz w:val="24"/>
                <w:szCs w:val="24"/>
                <w:lang w:val="pl-PL"/>
              </w:rPr>
              <w:t>Seul</w:t>
            </w:r>
          </w:p>
        </w:tc>
        <w:tc>
          <w:tcPr>
            <w:tcW w:w="4070" w:type="dxa"/>
            <w:shd w:val="clear" w:color="auto" w:fill="E7E6E6" w:themeFill="background2"/>
            <w:vAlign w:val="center"/>
          </w:tcPr>
          <w:p w:rsidR="00713439" w:rsidRPr="002319BD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proofErr w:type="spellStart"/>
            <w:r w:rsidRPr="002319BD">
              <w:rPr>
                <w:rFonts w:cstheme="majorHAnsi"/>
                <w:sz w:val="24"/>
                <w:szCs w:val="24"/>
                <w:lang w:val="pl-PL"/>
              </w:rPr>
              <w:t>Kyung</w:t>
            </w:r>
            <w:proofErr w:type="spellEnd"/>
            <w:r w:rsidRPr="002319BD">
              <w:rPr>
                <w:rFonts w:cstheme="majorHAnsi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2319BD">
              <w:rPr>
                <w:rFonts w:cstheme="majorHAnsi"/>
                <w:sz w:val="24"/>
                <w:szCs w:val="24"/>
                <w:lang w:val="pl-PL"/>
              </w:rPr>
              <w:t>Hee</w:t>
            </w:r>
            <w:proofErr w:type="spellEnd"/>
            <w:r w:rsidRPr="002319BD">
              <w:rPr>
                <w:rFonts w:cstheme="majorHAnsi"/>
                <w:sz w:val="24"/>
                <w:szCs w:val="24"/>
                <w:lang w:val="pl-PL"/>
              </w:rPr>
              <w:t xml:space="preserve"> University</w:t>
            </w:r>
          </w:p>
        </w:tc>
        <w:tc>
          <w:tcPr>
            <w:tcW w:w="7473" w:type="dxa"/>
            <w:shd w:val="clear" w:color="auto" w:fill="E7E6E6" w:themeFill="background2"/>
            <w:vAlign w:val="center"/>
          </w:tcPr>
          <w:p w:rsidR="00713439" w:rsidRPr="002319BD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7F2E61">
              <w:rPr>
                <w:rFonts w:cstheme="majorHAnsi"/>
                <w:sz w:val="24"/>
                <w:szCs w:val="24"/>
                <w:lang w:val="pl-PL"/>
              </w:rPr>
              <w:t>https://www.khu.ac.kr/eng/user/contents/view.do?menuNo=300074</w:t>
            </w:r>
          </w:p>
        </w:tc>
      </w:tr>
      <w:tr w:rsidR="00713439" w:rsidTr="001F6F6C">
        <w:tc>
          <w:tcPr>
            <w:tcW w:w="2263" w:type="dxa"/>
            <w:shd w:val="clear" w:color="auto" w:fill="FFFFFF" w:themeFill="background1"/>
            <w:vAlign w:val="center"/>
          </w:tcPr>
          <w:p w:rsidR="00713439" w:rsidRPr="001F6F6C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F6F6C">
              <w:rPr>
                <w:rFonts w:cs="Times New Roman"/>
                <w:sz w:val="24"/>
                <w:szCs w:val="24"/>
              </w:rPr>
              <w:t>Stany</w:t>
            </w:r>
            <w:proofErr w:type="spellEnd"/>
            <w:r w:rsidRPr="001F6F6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F6F6C">
              <w:rPr>
                <w:rFonts w:cs="Times New Roman"/>
                <w:sz w:val="24"/>
                <w:szCs w:val="24"/>
              </w:rPr>
              <w:t>Zjednoczone</w:t>
            </w:r>
            <w:proofErr w:type="spellEnd"/>
            <w:r w:rsidR="001F6F6C" w:rsidRPr="001F6F6C">
              <w:rPr>
                <w:rFonts w:cs="Times New Roman"/>
                <w:sz w:val="24"/>
                <w:szCs w:val="24"/>
              </w:rPr>
              <w:t>/ the United S</w:t>
            </w:r>
            <w:r w:rsidR="001F6F6C">
              <w:rPr>
                <w:rFonts w:cs="Times New Roman"/>
                <w:sz w:val="24"/>
                <w:szCs w:val="24"/>
              </w:rPr>
              <w:t>tates</w:t>
            </w: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713439" w:rsidRPr="00E33433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E33433">
              <w:rPr>
                <w:rFonts w:cs="Times New Roman"/>
                <w:sz w:val="24"/>
                <w:szCs w:val="24"/>
                <w:lang w:val="pl-PL"/>
              </w:rPr>
              <w:t>Charlotte</w:t>
            </w:r>
          </w:p>
        </w:tc>
        <w:tc>
          <w:tcPr>
            <w:tcW w:w="4070" w:type="dxa"/>
            <w:shd w:val="clear" w:color="auto" w:fill="FFFFFF" w:themeFill="background1"/>
            <w:vAlign w:val="center"/>
          </w:tcPr>
          <w:p w:rsidR="00713439" w:rsidRPr="002319BD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9BD">
              <w:rPr>
                <w:rFonts w:cstheme="majorHAnsi"/>
                <w:sz w:val="24"/>
                <w:szCs w:val="24"/>
              </w:rPr>
              <w:t>The University of North Carolina at Charlotte</w:t>
            </w:r>
          </w:p>
        </w:tc>
        <w:tc>
          <w:tcPr>
            <w:tcW w:w="7473" w:type="dxa"/>
            <w:shd w:val="clear" w:color="auto" w:fill="FFFFFF" w:themeFill="background1"/>
            <w:vAlign w:val="center"/>
          </w:tcPr>
          <w:p w:rsidR="00713439" w:rsidRPr="004D23A7" w:rsidRDefault="00713439" w:rsidP="009C0D6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F2E61">
              <w:rPr>
                <w:rFonts w:cstheme="majorHAnsi"/>
                <w:sz w:val="24"/>
                <w:szCs w:val="24"/>
              </w:rPr>
              <w:t>https://isso.charlotte.edu/exchange-students</w:t>
            </w:r>
          </w:p>
        </w:tc>
      </w:tr>
      <w:tr w:rsidR="009D4629" w:rsidTr="001F6F6C">
        <w:tc>
          <w:tcPr>
            <w:tcW w:w="2263" w:type="dxa"/>
            <w:shd w:val="clear" w:color="auto" w:fill="E7E6E6" w:themeFill="background2"/>
            <w:vAlign w:val="center"/>
          </w:tcPr>
          <w:p w:rsidR="009D4629" w:rsidRPr="00E33433" w:rsidRDefault="009D4629" w:rsidP="00631C8B">
            <w:pPr>
              <w:spacing w:line="276" w:lineRule="auto"/>
              <w:rPr>
                <w:rFonts w:cstheme="majorHAnsi"/>
                <w:sz w:val="24"/>
                <w:szCs w:val="24"/>
              </w:rPr>
            </w:pPr>
            <w:proofErr w:type="spellStart"/>
            <w:r w:rsidRPr="00E33433">
              <w:rPr>
                <w:rFonts w:cstheme="majorHAnsi"/>
                <w:sz w:val="24"/>
                <w:szCs w:val="24"/>
              </w:rPr>
              <w:t>Stany</w:t>
            </w:r>
            <w:proofErr w:type="spellEnd"/>
            <w:r w:rsidRPr="00E33433">
              <w:rPr>
                <w:rFonts w:cstheme="majorHAnsi"/>
                <w:sz w:val="24"/>
                <w:szCs w:val="24"/>
              </w:rPr>
              <w:t xml:space="preserve"> </w:t>
            </w:r>
            <w:proofErr w:type="spellStart"/>
            <w:r w:rsidRPr="00E33433">
              <w:rPr>
                <w:rFonts w:cstheme="majorHAnsi"/>
                <w:sz w:val="24"/>
                <w:szCs w:val="24"/>
              </w:rPr>
              <w:t>Zjednoczone</w:t>
            </w:r>
            <w:proofErr w:type="spellEnd"/>
            <w:r w:rsidR="001F6F6C">
              <w:rPr>
                <w:rFonts w:cstheme="majorHAnsi"/>
                <w:sz w:val="24"/>
                <w:szCs w:val="24"/>
              </w:rPr>
              <w:t>/</w:t>
            </w:r>
            <w:r w:rsidR="001F6F6C" w:rsidRPr="001F6F6C">
              <w:rPr>
                <w:rFonts w:cs="Times New Roman"/>
                <w:sz w:val="24"/>
                <w:szCs w:val="24"/>
              </w:rPr>
              <w:t xml:space="preserve"> </w:t>
            </w:r>
            <w:r w:rsidR="001F6F6C" w:rsidRPr="001F6F6C">
              <w:rPr>
                <w:rFonts w:cs="Times New Roman"/>
                <w:sz w:val="24"/>
                <w:szCs w:val="24"/>
              </w:rPr>
              <w:t>the United S</w:t>
            </w:r>
            <w:r w:rsidR="001F6F6C">
              <w:rPr>
                <w:rFonts w:cs="Times New Roman"/>
                <w:sz w:val="24"/>
                <w:szCs w:val="24"/>
              </w:rPr>
              <w:t>tates</w:t>
            </w:r>
            <w:r w:rsidR="001F6F6C">
              <w:rPr>
                <w:rFonts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shd w:val="clear" w:color="auto" w:fill="E7E6E6" w:themeFill="background2"/>
            <w:vAlign w:val="center"/>
          </w:tcPr>
          <w:p w:rsidR="009D4629" w:rsidRPr="00E33433" w:rsidRDefault="009D4629" w:rsidP="00631C8B">
            <w:pPr>
              <w:spacing w:line="276" w:lineRule="auto"/>
              <w:rPr>
                <w:rFonts w:cstheme="majorHAnsi"/>
                <w:sz w:val="24"/>
                <w:szCs w:val="24"/>
              </w:rPr>
            </w:pPr>
            <w:r w:rsidRPr="00E33433">
              <w:rPr>
                <w:rFonts w:cstheme="majorHAnsi"/>
                <w:sz w:val="24"/>
                <w:szCs w:val="24"/>
              </w:rPr>
              <w:t>Kalamazoo</w:t>
            </w:r>
          </w:p>
        </w:tc>
        <w:tc>
          <w:tcPr>
            <w:tcW w:w="4070" w:type="dxa"/>
            <w:shd w:val="clear" w:color="auto" w:fill="E7E6E6" w:themeFill="background2"/>
            <w:vAlign w:val="center"/>
          </w:tcPr>
          <w:p w:rsidR="009D4629" w:rsidRPr="00144061" w:rsidRDefault="009D4629" w:rsidP="00631C8B">
            <w:pPr>
              <w:spacing w:line="276" w:lineRule="auto"/>
              <w:rPr>
                <w:rFonts w:cstheme="majorHAnsi"/>
                <w:sz w:val="24"/>
                <w:szCs w:val="24"/>
              </w:rPr>
            </w:pPr>
            <w:r w:rsidRPr="00144061">
              <w:rPr>
                <w:rFonts w:cstheme="majorHAnsi"/>
                <w:sz w:val="24"/>
                <w:szCs w:val="24"/>
              </w:rPr>
              <w:t>Western Michigan University</w:t>
            </w:r>
          </w:p>
        </w:tc>
        <w:tc>
          <w:tcPr>
            <w:tcW w:w="7473" w:type="dxa"/>
            <w:shd w:val="clear" w:color="auto" w:fill="E7E6E6" w:themeFill="background2"/>
            <w:vAlign w:val="center"/>
          </w:tcPr>
          <w:p w:rsidR="009D4629" w:rsidRPr="002319BD" w:rsidRDefault="003757C7" w:rsidP="00631C8B">
            <w:pPr>
              <w:spacing w:line="276" w:lineRule="auto"/>
              <w:rPr>
                <w:sz w:val="24"/>
                <w:szCs w:val="24"/>
              </w:rPr>
            </w:pPr>
            <w:r w:rsidRPr="003757C7">
              <w:rPr>
                <w:sz w:val="24"/>
              </w:rPr>
              <w:t>https://wmich.edu/studyabroad/exchange#info</w:t>
            </w:r>
          </w:p>
        </w:tc>
      </w:tr>
      <w:tr w:rsidR="00713439" w:rsidRPr="001F6F6C" w:rsidTr="001F6F6C">
        <w:tc>
          <w:tcPr>
            <w:tcW w:w="2263" w:type="dxa"/>
            <w:shd w:val="clear" w:color="auto" w:fill="FFFFFF" w:themeFill="background1"/>
            <w:vAlign w:val="center"/>
          </w:tcPr>
          <w:p w:rsidR="00713439" w:rsidRPr="001F6F6C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F6F6C">
              <w:rPr>
                <w:rFonts w:cs="Times New Roman"/>
                <w:sz w:val="24"/>
                <w:szCs w:val="24"/>
              </w:rPr>
              <w:t>Stany</w:t>
            </w:r>
            <w:proofErr w:type="spellEnd"/>
            <w:r w:rsidRPr="001F6F6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F6F6C">
              <w:rPr>
                <w:rFonts w:cs="Times New Roman"/>
                <w:sz w:val="24"/>
                <w:szCs w:val="24"/>
              </w:rPr>
              <w:t>Zjednoczone</w:t>
            </w:r>
            <w:proofErr w:type="spellEnd"/>
            <w:r w:rsidR="001F6F6C" w:rsidRPr="001F6F6C">
              <w:rPr>
                <w:rFonts w:cs="Times New Roman"/>
                <w:sz w:val="24"/>
                <w:szCs w:val="24"/>
              </w:rPr>
              <w:t xml:space="preserve">/ </w:t>
            </w:r>
            <w:r w:rsidR="001F6F6C" w:rsidRPr="001F6F6C">
              <w:rPr>
                <w:rFonts w:cs="Times New Roman"/>
                <w:sz w:val="24"/>
                <w:szCs w:val="24"/>
              </w:rPr>
              <w:t>the United S</w:t>
            </w:r>
            <w:r w:rsidR="001F6F6C">
              <w:rPr>
                <w:rFonts w:cs="Times New Roman"/>
                <w:sz w:val="24"/>
                <w:szCs w:val="24"/>
              </w:rPr>
              <w:t>tates</w:t>
            </w: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713439" w:rsidRPr="00E33433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E33433">
              <w:rPr>
                <w:rFonts w:cs="Times New Roman"/>
                <w:sz w:val="24"/>
                <w:szCs w:val="24"/>
                <w:lang w:val="pl-PL"/>
              </w:rPr>
              <w:t>Knoxville</w:t>
            </w:r>
          </w:p>
        </w:tc>
        <w:tc>
          <w:tcPr>
            <w:tcW w:w="4070" w:type="dxa"/>
            <w:shd w:val="clear" w:color="auto" w:fill="FFFFFF" w:themeFill="background1"/>
            <w:vAlign w:val="center"/>
          </w:tcPr>
          <w:p w:rsidR="00713439" w:rsidRPr="002319BD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319BD">
              <w:rPr>
                <w:rFonts w:cstheme="majorHAnsi"/>
                <w:sz w:val="24"/>
                <w:szCs w:val="24"/>
              </w:rPr>
              <w:t>University of Tennessee</w:t>
            </w:r>
          </w:p>
        </w:tc>
        <w:tc>
          <w:tcPr>
            <w:tcW w:w="7473" w:type="dxa"/>
            <w:shd w:val="clear" w:color="auto" w:fill="FFFFFF" w:themeFill="background1"/>
            <w:vAlign w:val="center"/>
          </w:tcPr>
          <w:p w:rsidR="00713439" w:rsidRPr="002319BD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7F2E61">
              <w:rPr>
                <w:rFonts w:cstheme="majorHAnsi"/>
                <w:sz w:val="24"/>
                <w:szCs w:val="24"/>
                <w:lang w:val="pl-PL"/>
              </w:rPr>
              <w:t>https://programsabroad.utk.edu/incoming-exchange/incoming-exchange-students/</w:t>
            </w:r>
          </w:p>
        </w:tc>
      </w:tr>
      <w:tr w:rsidR="00713439" w:rsidRPr="001F6F6C" w:rsidTr="001F6F6C">
        <w:tc>
          <w:tcPr>
            <w:tcW w:w="2263" w:type="dxa"/>
            <w:shd w:val="clear" w:color="auto" w:fill="E7E6E6" w:themeFill="background2"/>
            <w:vAlign w:val="center"/>
          </w:tcPr>
          <w:p w:rsidR="00713439" w:rsidRPr="001F6F6C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F6F6C">
              <w:rPr>
                <w:rFonts w:cs="Times New Roman"/>
                <w:sz w:val="24"/>
                <w:szCs w:val="24"/>
              </w:rPr>
              <w:t>Stany</w:t>
            </w:r>
            <w:proofErr w:type="spellEnd"/>
            <w:r w:rsidRPr="001F6F6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F6F6C">
              <w:rPr>
                <w:rFonts w:cs="Times New Roman"/>
                <w:sz w:val="24"/>
                <w:szCs w:val="24"/>
              </w:rPr>
              <w:t>Zjednoczone</w:t>
            </w:r>
            <w:proofErr w:type="spellEnd"/>
            <w:r w:rsidR="001F6F6C" w:rsidRPr="001F6F6C">
              <w:rPr>
                <w:rFonts w:cs="Times New Roman"/>
                <w:sz w:val="24"/>
                <w:szCs w:val="24"/>
              </w:rPr>
              <w:t xml:space="preserve">/ </w:t>
            </w:r>
            <w:r w:rsidR="001F6F6C" w:rsidRPr="001F6F6C">
              <w:rPr>
                <w:rFonts w:cs="Times New Roman"/>
                <w:sz w:val="24"/>
                <w:szCs w:val="24"/>
              </w:rPr>
              <w:t>the United S</w:t>
            </w:r>
            <w:r w:rsidR="001F6F6C">
              <w:rPr>
                <w:rFonts w:cs="Times New Roman"/>
                <w:sz w:val="24"/>
                <w:szCs w:val="24"/>
              </w:rPr>
              <w:t>tates</w:t>
            </w:r>
          </w:p>
        </w:tc>
        <w:tc>
          <w:tcPr>
            <w:tcW w:w="1582" w:type="dxa"/>
            <w:shd w:val="clear" w:color="auto" w:fill="E7E6E6" w:themeFill="background2"/>
            <w:vAlign w:val="center"/>
          </w:tcPr>
          <w:p w:rsidR="00713439" w:rsidRPr="00E33433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proofErr w:type="spellStart"/>
            <w:r w:rsidRPr="00E33433">
              <w:rPr>
                <w:rFonts w:cs="Times New Roman"/>
                <w:sz w:val="24"/>
                <w:szCs w:val="24"/>
                <w:lang w:val="pl-PL"/>
              </w:rPr>
              <w:t>Muncie</w:t>
            </w:r>
            <w:proofErr w:type="spellEnd"/>
          </w:p>
        </w:tc>
        <w:tc>
          <w:tcPr>
            <w:tcW w:w="4070" w:type="dxa"/>
            <w:shd w:val="clear" w:color="auto" w:fill="E7E6E6" w:themeFill="background2"/>
            <w:vAlign w:val="center"/>
          </w:tcPr>
          <w:p w:rsidR="00713439" w:rsidRPr="002319BD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319BD">
              <w:rPr>
                <w:rFonts w:cstheme="majorHAnsi"/>
                <w:sz w:val="24"/>
                <w:szCs w:val="24"/>
              </w:rPr>
              <w:t>Ball State University</w:t>
            </w:r>
          </w:p>
        </w:tc>
        <w:tc>
          <w:tcPr>
            <w:tcW w:w="7473" w:type="dxa"/>
            <w:shd w:val="clear" w:color="auto" w:fill="E7E6E6" w:themeFill="background2"/>
            <w:vAlign w:val="center"/>
          </w:tcPr>
          <w:p w:rsidR="00713439" w:rsidRPr="002319BD" w:rsidRDefault="00713439" w:rsidP="00631C8B">
            <w:pPr>
              <w:spacing w:line="276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7F2E61">
              <w:rPr>
                <w:rFonts w:cstheme="majorHAnsi"/>
                <w:sz w:val="24"/>
                <w:szCs w:val="24"/>
                <w:lang w:val="pl-PL"/>
              </w:rPr>
              <w:t>https://www.bsu.edu/academics/centersandinstitutes/rinker/study-abroad/inbound-exchange-students#accordion_phasefour</w:t>
            </w:r>
          </w:p>
        </w:tc>
      </w:tr>
    </w:tbl>
    <w:p w:rsidR="00541E49" w:rsidRPr="00A1233A" w:rsidRDefault="00541E49" w:rsidP="001F6F6C">
      <w:pPr>
        <w:shd w:val="clear" w:color="auto" w:fill="FFFFFF" w:themeFill="background1"/>
        <w:spacing w:line="276" w:lineRule="auto"/>
        <w:rPr>
          <w:rFonts w:ascii="Mistral" w:hAnsi="Mistral" w:cs="Times New Roman"/>
          <w:b/>
          <w:color w:val="5B9BD5" w:themeColor="accent1"/>
          <w:sz w:val="40"/>
          <w:szCs w:val="24"/>
          <w:lang w:val="pl-PL"/>
        </w:rPr>
      </w:pPr>
    </w:p>
    <w:sectPr w:rsidR="00541E49" w:rsidRPr="00A1233A" w:rsidSect="008D6FA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3C"/>
    <w:rsid w:val="00017B53"/>
    <w:rsid w:val="00022B10"/>
    <w:rsid w:val="00081E94"/>
    <w:rsid w:val="000B7565"/>
    <w:rsid w:val="00144061"/>
    <w:rsid w:val="00187454"/>
    <w:rsid w:val="001A52BD"/>
    <w:rsid w:val="001F6F6C"/>
    <w:rsid w:val="002319BD"/>
    <w:rsid w:val="002A526B"/>
    <w:rsid w:val="003074F1"/>
    <w:rsid w:val="003618B6"/>
    <w:rsid w:val="003757C7"/>
    <w:rsid w:val="0039378E"/>
    <w:rsid w:val="003B0B9D"/>
    <w:rsid w:val="003D33E4"/>
    <w:rsid w:val="00421224"/>
    <w:rsid w:val="004911D1"/>
    <w:rsid w:val="004D23A7"/>
    <w:rsid w:val="00541E49"/>
    <w:rsid w:val="00631C8B"/>
    <w:rsid w:val="006400CB"/>
    <w:rsid w:val="0071085C"/>
    <w:rsid w:val="00713439"/>
    <w:rsid w:val="00755A8A"/>
    <w:rsid w:val="00757A48"/>
    <w:rsid w:val="007D5EE3"/>
    <w:rsid w:val="007F2E61"/>
    <w:rsid w:val="00837A90"/>
    <w:rsid w:val="00851536"/>
    <w:rsid w:val="00865686"/>
    <w:rsid w:val="008D6FA2"/>
    <w:rsid w:val="009C03C8"/>
    <w:rsid w:val="009C0D65"/>
    <w:rsid w:val="009D4629"/>
    <w:rsid w:val="00A1233A"/>
    <w:rsid w:val="00A31BDA"/>
    <w:rsid w:val="00A95AA9"/>
    <w:rsid w:val="00AE2641"/>
    <w:rsid w:val="00B47880"/>
    <w:rsid w:val="00B57292"/>
    <w:rsid w:val="00B95F82"/>
    <w:rsid w:val="00C3383D"/>
    <w:rsid w:val="00C526B0"/>
    <w:rsid w:val="00C7716B"/>
    <w:rsid w:val="00C80A28"/>
    <w:rsid w:val="00CB5AF6"/>
    <w:rsid w:val="00D073B2"/>
    <w:rsid w:val="00D3423C"/>
    <w:rsid w:val="00D61692"/>
    <w:rsid w:val="00E33433"/>
    <w:rsid w:val="00E7556B"/>
    <w:rsid w:val="00EC66F4"/>
    <w:rsid w:val="00FA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44FE"/>
  <w15:chartTrackingRefBased/>
  <w15:docId w15:val="{3B29BF98-1457-4E0C-A586-9A05822B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7B53"/>
    <w:rPr>
      <w:color w:val="0000FF"/>
      <w:u w:val="single"/>
    </w:rPr>
  </w:style>
  <w:style w:type="table" w:styleId="Tabela-Siatka">
    <w:name w:val="Table Grid"/>
    <w:basedOn w:val="Standardowy"/>
    <w:uiPriority w:val="39"/>
    <w:rsid w:val="0023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7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5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Pachuta</dc:creator>
  <cp:keywords/>
  <dc:description/>
  <cp:lastModifiedBy>Anna Kida</cp:lastModifiedBy>
  <cp:revision>33</cp:revision>
  <dcterms:created xsi:type="dcterms:W3CDTF">2022-01-21T07:44:00Z</dcterms:created>
  <dcterms:modified xsi:type="dcterms:W3CDTF">2025-09-05T06:49:00Z</dcterms:modified>
</cp:coreProperties>
</file>