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002E8" w14:textId="77777777" w:rsidR="00581888" w:rsidRDefault="00581888" w:rsidP="00581888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 wp14:anchorId="35C2A259" wp14:editId="06DB042E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      </w:t>
      </w:r>
      <w:r w:rsidRPr="00CF655C">
        <w:rPr>
          <w:rFonts w:ascii="Times New Roman" w:eastAsia="Open Sans" w:hAnsi="Times New Roman" w:cs="Times New Roman"/>
          <w:b/>
        </w:rPr>
        <w:t>SYLABUS cz.1.- KARTA PRZEDMIOTU</w:t>
      </w:r>
    </w:p>
    <w:p w14:paraId="765C5472" w14:textId="77777777" w:rsidR="00581888" w:rsidRPr="00835D52" w:rsidRDefault="00581888" w:rsidP="00581888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581888" w:rsidRPr="00CF655C" w14:paraId="3EC7B224" w14:textId="77777777" w:rsidTr="00051137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F209545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 przedmiotu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300B5BA6" w14:textId="77777777" w:rsidR="00581888" w:rsidRPr="00CF655C" w:rsidRDefault="00E65882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Techniki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Rzeźbiarskie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Odlewnictwo</w:t>
            </w:r>
            <w:proofErr w:type="spellEnd"/>
          </w:p>
        </w:tc>
      </w:tr>
      <w:tr w:rsidR="00581888" w:rsidRPr="00E652F6" w14:paraId="3633E313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9E9D2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 prowadząca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BCF7E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sz w:val="18"/>
                <w:szCs w:val="18"/>
                <w:lang w:val="pl-PL"/>
              </w:rPr>
              <w:t xml:space="preserve">Wydział Rzeźby I Mediacji Sztuki, Katedra technik rzeźbiarskich </w:t>
            </w:r>
          </w:p>
        </w:tc>
      </w:tr>
      <w:tr w:rsidR="00581888" w:rsidRPr="00CF655C" w14:paraId="031A4D85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229F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 studiów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C1BFA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882">
              <w:rPr>
                <w:rFonts w:eastAsia="Open Sans"/>
                <w:sz w:val="18"/>
                <w:szCs w:val="18"/>
              </w:rPr>
              <w:t>ogólnoakademicki</w:t>
            </w:r>
          </w:p>
        </w:tc>
      </w:tr>
      <w:tr w:rsidR="00581888" w:rsidRPr="00CF655C" w14:paraId="236D1EE4" w14:textId="77777777" w:rsidTr="00051137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C98FF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63287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882">
              <w:rPr>
                <w:rFonts w:eastAsia="Open Sans"/>
                <w:sz w:val="18"/>
                <w:szCs w:val="18"/>
              </w:rPr>
              <w:t>Rzeźba</w:t>
            </w:r>
          </w:p>
        </w:tc>
      </w:tr>
      <w:tr w:rsidR="00581888" w:rsidRPr="00CF655C" w14:paraId="4C6C3F6F" w14:textId="77777777" w:rsidTr="00051137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CCFF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32702" w14:textId="77777777" w:rsidR="00581888" w:rsidRPr="00E65882" w:rsidRDefault="00581888" w:rsidP="00051137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581888" w:rsidRPr="00CF655C" w14:paraId="5C634A70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A58A4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 zakresie (jeśli dotyczy)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78B2E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581888" w:rsidRPr="00E652F6" w14:paraId="3AB07A3B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B85A6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 studiów / poziom kwalifikacji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31EC6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sz w:val="18"/>
                <w:szCs w:val="18"/>
                <w:lang w:val="pl-PL"/>
              </w:rPr>
              <w:t>Jednolite studia magisterskie / kwalifikacje poziomu VII</w:t>
            </w:r>
          </w:p>
        </w:tc>
      </w:tr>
      <w:tr w:rsidR="00581888" w:rsidRPr="00CF655C" w14:paraId="5BB8B595" w14:textId="77777777" w:rsidTr="00051137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FD48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Forma studiów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A7073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882">
              <w:rPr>
                <w:rFonts w:eastAsia="Open Sans"/>
                <w:sz w:val="18"/>
                <w:szCs w:val="18"/>
              </w:rPr>
              <w:t>Studia stacjonarna</w:t>
            </w:r>
          </w:p>
        </w:tc>
      </w:tr>
      <w:tr w:rsidR="00581888" w:rsidRPr="00CF655C" w14:paraId="029B7C4C" w14:textId="77777777" w:rsidTr="00051137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AEBBF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2D754" w14:textId="77777777" w:rsidR="00581888" w:rsidRPr="00E65882" w:rsidRDefault="00581888" w:rsidP="00051137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581888" w:rsidRPr="00E652F6" w14:paraId="712C2A9F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C2DBA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studiów / semestr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024D" w14:textId="77777777" w:rsidR="00581888" w:rsidRPr="00E65882" w:rsidRDefault="00E65882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Style w:val="CharacterStyleopisy"/>
                <w:rFonts w:ascii="Arial" w:hAnsi="Arial"/>
                <w:szCs w:val="18"/>
              </w:rPr>
              <w:t xml:space="preserve">II </w:t>
            </w:r>
            <w:r w:rsidR="003D6DA2" w:rsidRPr="00E65882">
              <w:rPr>
                <w:rStyle w:val="CharacterStyleopisy"/>
                <w:rFonts w:ascii="Arial" w:hAnsi="Arial"/>
                <w:szCs w:val="18"/>
              </w:rPr>
              <w:t>rok, semestr 3, 4</w:t>
            </w:r>
          </w:p>
        </w:tc>
      </w:tr>
      <w:tr w:rsidR="00581888" w:rsidRPr="00E652F6" w14:paraId="09C0C336" w14:textId="77777777" w:rsidTr="00051137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C101F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Wymiar zajęć (liczba godzin kontaktowych) semestr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34091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color w:val="FF0000"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sz w:val="18"/>
                <w:szCs w:val="18"/>
                <w:lang w:val="pl-PL"/>
              </w:rPr>
              <w:t>75</w:t>
            </w:r>
          </w:p>
        </w:tc>
      </w:tr>
      <w:tr w:rsidR="00581888" w:rsidRPr="00E652F6" w14:paraId="0BE82358" w14:textId="77777777" w:rsidTr="00051137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D9B80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34FC5" w14:textId="77777777" w:rsidR="00581888" w:rsidRPr="00E65882" w:rsidRDefault="00581888" w:rsidP="00051137">
            <w:pPr>
              <w:pStyle w:val="LO-normal"/>
              <w:widowControl w:val="0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581888" w:rsidRPr="00E652F6" w14:paraId="43740F59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944C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Wymiar zajęć (liczba godzin kontaktowych) tydzień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623B1" w14:textId="1B087FF0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sz w:val="18"/>
                <w:szCs w:val="18"/>
                <w:lang w:val="pl-PL"/>
              </w:rPr>
              <w:t xml:space="preserve"> </w:t>
            </w:r>
            <w:r w:rsidR="00E65882" w:rsidRPr="00E65882">
              <w:rPr>
                <w:rFonts w:eastAsia="Open Sans"/>
                <w:sz w:val="18"/>
                <w:szCs w:val="18"/>
                <w:lang w:val="pl-PL"/>
              </w:rPr>
              <w:t>Zajęcia w formie bloku .</w:t>
            </w:r>
            <w:r w:rsidR="00DB1E0C">
              <w:rPr>
                <w:rFonts w:eastAsia="Open Sans"/>
                <w:sz w:val="18"/>
                <w:szCs w:val="18"/>
                <w:lang w:val="pl-PL"/>
              </w:rPr>
              <w:t xml:space="preserve"> Dwa tygodnie po cztery dni.. Łą</w:t>
            </w:r>
            <w:bookmarkStart w:id="0" w:name="_GoBack"/>
            <w:bookmarkEnd w:id="0"/>
            <w:r w:rsidR="00E65882" w:rsidRPr="00E65882">
              <w:rPr>
                <w:rFonts w:eastAsia="Open Sans"/>
                <w:sz w:val="18"/>
                <w:szCs w:val="18"/>
                <w:lang w:val="pl-PL"/>
              </w:rPr>
              <w:t>cznie 75 godzin</w:t>
            </w:r>
          </w:p>
        </w:tc>
      </w:tr>
      <w:tr w:rsidR="00581888" w:rsidRPr="00E652F6" w14:paraId="45313A37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D9F33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Liczba godzin samodzielnej pracy studenta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4783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sz w:val="18"/>
                <w:szCs w:val="18"/>
                <w:lang w:val="pl-PL"/>
              </w:rPr>
              <w:t xml:space="preserve">10 </w:t>
            </w:r>
          </w:p>
        </w:tc>
      </w:tr>
      <w:tr w:rsidR="00581888" w:rsidRPr="00CF655C" w14:paraId="4A3C7AB3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330B7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 punktów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A311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882">
              <w:rPr>
                <w:rFonts w:eastAsia="Open Sans"/>
                <w:color w:val="FF0000"/>
                <w:sz w:val="18"/>
                <w:szCs w:val="18"/>
              </w:rPr>
              <w:t xml:space="preserve"> </w:t>
            </w:r>
            <w:r w:rsidR="00E65882" w:rsidRPr="00E65882">
              <w:rPr>
                <w:rFonts w:eastAsia="Open Sans"/>
                <w:sz w:val="18"/>
                <w:szCs w:val="18"/>
              </w:rPr>
              <w:t>4 ECTS</w:t>
            </w:r>
          </w:p>
        </w:tc>
      </w:tr>
      <w:tr w:rsidR="00581888" w:rsidRPr="00E652F6" w14:paraId="45BBCBF7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EF5C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Rodzaj zajęć (wykład, ćwiczenia, seminarium, konwersatorium, laboratorium)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5717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sz w:val="18"/>
                <w:szCs w:val="18"/>
                <w:lang w:val="pl-PL"/>
              </w:rPr>
              <w:t>Ćwiczenia</w:t>
            </w:r>
          </w:p>
          <w:p w14:paraId="57CBEFCF" w14:textId="77777777" w:rsidR="00581888" w:rsidRPr="00E65882" w:rsidRDefault="00581888" w:rsidP="00E65882">
            <w:pPr>
              <w:widowControl w:val="0"/>
              <w:spacing w:line="216" w:lineRule="exact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581888" w:rsidRPr="00CF655C" w14:paraId="0151EBF5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C8E8F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 (jeśli dotyczy)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D6E5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65882">
              <w:rPr>
                <w:rFonts w:eastAsia="Open Sans"/>
                <w:sz w:val="18"/>
                <w:szCs w:val="18"/>
              </w:rPr>
              <w:t>001 CSU</w:t>
            </w:r>
          </w:p>
        </w:tc>
      </w:tr>
      <w:tr w:rsidR="00581888" w:rsidRPr="00E652F6" w14:paraId="122E61D6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5C489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 pracownię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18DE5" w14:textId="77777777" w:rsidR="00581888" w:rsidRPr="00E65882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</w:rPr>
              <w:t>Michał Staszczak</w:t>
            </w: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 xml:space="preserve">, prof ucz, dr.hab, </w:t>
            </w:r>
          </w:p>
          <w:p w14:paraId="4D0D4C21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cs-CZ"/>
              </w:rPr>
            </w:pPr>
          </w:p>
        </w:tc>
      </w:tr>
      <w:tr w:rsidR="00581888" w:rsidRPr="00E652F6" w14:paraId="0CB4DBD5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C0C09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Osoba/zespół prowadzący przedmiot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67F14" w14:textId="77777777" w:rsidR="00581888" w:rsidRPr="00E65882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</w:rPr>
              <w:t>Michał Staszczak</w:t>
            </w: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 xml:space="preserve">, prof ucz, dr.hab, </w:t>
            </w:r>
          </w:p>
          <w:p w14:paraId="6E15D284" w14:textId="77777777" w:rsidR="00581888" w:rsidRPr="00E65882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 xml:space="preserve">Hubert Bujak, asystent, dr, </w:t>
            </w:r>
          </w:p>
          <w:p w14:paraId="563A1141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Paweł Czekański, asystent techniczny, mgr</w:t>
            </w:r>
          </w:p>
        </w:tc>
      </w:tr>
      <w:tr w:rsidR="00581888" w:rsidRPr="00D86906" w14:paraId="7779D887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23F77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 kształcenia przedmiotu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7DD8" w14:textId="77777777" w:rsidR="00581888" w:rsidRPr="00E65882" w:rsidRDefault="00E65882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Opanowanie podstawowych umiejętności wykonania form piaskowych dwudzielnych, form wieloklinowych, form metodą wytapianynych modeli oraz podstaw obróbki mechanicznej i chemicznej odlewów.</w:t>
            </w:r>
          </w:p>
          <w:p w14:paraId="2FCD7121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  <w:lang w:val="cs-CZ"/>
              </w:rPr>
            </w:pPr>
          </w:p>
        </w:tc>
      </w:tr>
      <w:tr w:rsidR="00581888" w:rsidRPr="00D86906" w14:paraId="6D57FE4D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9AB6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 wstępne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FE3F3" w14:textId="77777777" w:rsidR="00581888" w:rsidRPr="00E65882" w:rsidRDefault="00E65882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Samodzielność wstępnego projektowania (umiejętność nabyta w trakcie nauki na i roku studiów)</w:t>
            </w:r>
          </w:p>
          <w:p w14:paraId="15B8C516" w14:textId="77777777" w:rsidR="00581888" w:rsidRPr="00E65882" w:rsidRDefault="00581888" w:rsidP="00051137">
            <w:pPr>
              <w:widowControl w:val="0"/>
              <w:snapToGrid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Umiejętność podstaw technik sztukatorskich (przygotowanie modelu)</w:t>
            </w:r>
          </w:p>
          <w:p w14:paraId="6C6D8E5E" w14:textId="77777777" w:rsidR="00581888" w:rsidRPr="00E65882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</w:p>
          <w:p w14:paraId="41FBA0E3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cs-CZ"/>
              </w:rPr>
            </w:pPr>
          </w:p>
        </w:tc>
      </w:tr>
      <w:tr w:rsidR="00581888" w:rsidRPr="00E652F6" w14:paraId="2BD4CC79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3C802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Efekty uczenia się: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CCE44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1E2DD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r w:rsidRPr="00E65882">
              <w:rPr>
                <w:rFonts w:eastAsia="Open Sans"/>
                <w:b/>
                <w:sz w:val="18"/>
                <w:szCs w:val="18"/>
              </w:rPr>
              <w:t>Kod efektów przedmioto-wych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92228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b/>
                <w:sz w:val="18"/>
                <w:szCs w:val="18"/>
                <w:lang w:val="pl-PL"/>
              </w:rPr>
              <w:t>Odniesienie do efektów kierunko-</w:t>
            </w:r>
          </w:p>
          <w:p w14:paraId="64304BB2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  <w:lang w:val="pl-PL"/>
              </w:rPr>
            </w:pPr>
            <w:proofErr w:type="gramStart"/>
            <w:r w:rsidRPr="00E65882">
              <w:rPr>
                <w:rFonts w:eastAsia="Open Sans"/>
                <w:b/>
                <w:sz w:val="18"/>
                <w:szCs w:val="18"/>
                <w:lang w:val="pl-PL"/>
              </w:rPr>
              <w:t>wych</w:t>
            </w:r>
            <w:proofErr w:type="gramEnd"/>
          </w:p>
        </w:tc>
      </w:tr>
      <w:tr w:rsidR="00581888" w:rsidRPr="00CF655C" w14:paraId="16619797" w14:textId="77777777" w:rsidTr="00051137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50B83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– wiedza (zna i rozumie)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53FE" w14:textId="77777777" w:rsidR="00581888" w:rsidRPr="00E65882" w:rsidRDefault="003D6DA2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 xml:space="preserve">podstawowa wiedza w zakresie odlewnictwa oraz obróbki w metalach (brąz, aluminium, </w:t>
            </w:r>
            <w:r w:rsidR="00581888"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ŻELIWA)</w:t>
            </w:r>
          </w:p>
          <w:p w14:paraId="73AE01F9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cs-CZ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EB154" w14:textId="77777777" w:rsidR="00581888" w:rsidRDefault="000847BE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lastRenderedPageBreak/>
              <w:t>K_W18</w:t>
            </w:r>
          </w:p>
          <w:p w14:paraId="7E35D7BA" w14:textId="77777777" w:rsidR="003D6DA2" w:rsidRPr="00E65882" w:rsidRDefault="003D6DA2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3D6DA2">
              <w:rPr>
                <w:rFonts w:eastAsia="Open Sans"/>
                <w:sz w:val="18"/>
                <w:szCs w:val="18"/>
              </w:rPr>
              <w:t>K_W20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1F048" w14:textId="77777777" w:rsidR="00581888" w:rsidRDefault="000847BE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A2_W10</w:t>
            </w:r>
          </w:p>
          <w:p w14:paraId="498BE1C8" w14:textId="77777777" w:rsidR="000847BE" w:rsidRPr="00E65882" w:rsidRDefault="000847BE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>
              <w:rPr>
                <w:rFonts w:eastAsia="Open Sans"/>
                <w:sz w:val="18"/>
                <w:szCs w:val="18"/>
              </w:rPr>
              <w:t>A2_W12</w:t>
            </w:r>
          </w:p>
        </w:tc>
      </w:tr>
      <w:tr w:rsidR="00581888" w:rsidRPr="00CF655C" w14:paraId="3A641108" w14:textId="77777777" w:rsidTr="00051137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3ED8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lastRenderedPageBreak/>
              <w:t>– umiejętności (potrafi)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4A6C7" w14:textId="77777777" w:rsidR="00581888" w:rsidRPr="00E65882" w:rsidRDefault="00E65882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umiejętność świadomego używania materiałów formierskich.</w:t>
            </w:r>
          </w:p>
          <w:p w14:paraId="1C0F16FB" w14:textId="77777777" w:rsidR="00581888" w:rsidRPr="00E65882" w:rsidRDefault="00E65882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student potrafi zaprojektować i wykonać prostą formę w postaci plakiety lub małej formy przestrzennej oraz wykonać obróbkę mechaniczną (cyzylerstwo) i chemiczną (patyna) własnej realizacji.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16A3D" w14:textId="77777777" w:rsidR="00581888" w:rsidRDefault="000847BE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0847BE">
              <w:rPr>
                <w:rFonts w:eastAsia="Open Sans"/>
                <w:sz w:val="18"/>
                <w:szCs w:val="18"/>
              </w:rPr>
              <w:t>K_U21</w:t>
            </w:r>
          </w:p>
          <w:p w14:paraId="0D854B7A" w14:textId="77777777" w:rsidR="000847BE" w:rsidRPr="00E65882" w:rsidRDefault="000847BE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0847BE">
              <w:rPr>
                <w:rFonts w:eastAsia="Open Sans"/>
                <w:sz w:val="18"/>
                <w:szCs w:val="18"/>
              </w:rPr>
              <w:t>K_U10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D4C54" w14:textId="77777777" w:rsidR="000847BE" w:rsidRPr="000847BE" w:rsidRDefault="000847BE" w:rsidP="000847B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0847BE">
              <w:rPr>
                <w:rFonts w:eastAsia="Open Sans"/>
                <w:sz w:val="18"/>
                <w:szCs w:val="18"/>
              </w:rPr>
              <w:t>A2_U16</w:t>
            </w:r>
          </w:p>
          <w:p w14:paraId="0C561786" w14:textId="77777777" w:rsidR="00581888" w:rsidRDefault="000847BE" w:rsidP="000847B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0847BE">
              <w:rPr>
                <w:rFonts w:eastAsia="Open Sans"/>
                <w:sz w:val="18"/>
                <w:szCs w:val="18"/>
              </w:rPr>
              <w:t>A2_U17</w:t>
            </w:r>
          </w:p>
          <w:p w14:paraId="5DD11D76" w14:textId="77777777" w:rsidR="000847BE" w:rsidRPr="00E65882" w:rsidRDefault="000847BE" w:rsidP="000847B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0847BE">
              <w:rPr>
                <w:rFonts w:eastAsia="Open Sans"/>
                <w:sz w:val="18"/>
                <w:szCs w:val="18"/>
              </w:rPr>
              <w:t>A2_U12</w:t>
            </w:r>
          </w:p>
        </w:tc>
      </w:tr>
      <w:tr w:rsidR="00581888" w:rsidRPr="00CF655C" w14:paraId="54346272" w14:textId="77777777" w:rsidTr="00051137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E3F97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– kompetencje społeczne</w:t>
            </w:r>
          </w:p>
          <w:p w14:paraId="6E0A5BF8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 xml:space="preserve">  (jest gotów do)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72A50" w14:textId="77777777" w:rsidR="00E17A55" w:rsidRPr="00E17A55" w:rsidRDefault="00E65882" w:rsidP="00E17A55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 xml:space="preserve">student uczy się odpowiedniego zachowania w warsztacie odlewniczym z uwzględnieniem przepisów bhp oraz pracy w </w:t>
            </w:r>
            <w:commentRangeStart w:id="1"/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zespole</w:t>
            </w:r>
            <w:commentRangeEnd w:id="1"/>
            <w:r w:rsidR="00E17A55">
              <w:rPr>
                <w:rStyle w:val="Odwoaniedokomentarza"/>
                <w:rFonts w:cs="Mangal"/>
              </w:rPr>
              <w:commentReference w:id="1"/>
            </w: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.</w:t>
            </w:r>
            <w:r w:rsidR="00E17A55">
              <w:rPr>
                <w:rStyle w:val="CharacterStyleopisy"/>
                <w:rFonts w:ascii="Arial" w:hAnsi="Arial"/>
                <w:szCs w:val="18"/>
                <w:lang w:val="cs-CZ"/>
              </w:rPr>
              <w:t xml:space="preserve"> P</w:t>
            </w:r>
            <w:r w:rsidR="00E17A55" w:rsidRPr="00E17A55">
              <w:rPr>
                <w:rStyle w:val="CharacterStyleopisy"/>
                <w:rFonts w:ascii="Arial" w:hAnsi="Arial"/>
                <w:szCs w:val="18"/>
                <w:lang w:val="cs-CZ"/>
              </w:rPr>
              <w:t>otrafi formułować i wypowiadać sądy na temat</w:t>
            </w:r>
          </w:p>
          <w:p w14:paraId="5C9F0438" w14:textId="77777777" w:rsidR="00581888" w:rsidRPr="00E65882" w:rsidRDefault="00E17A55" w:rsidP="00E17A55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17A55">
              <w:rPr>
                <w:rStyle w:val="CharacterStyleopisy"/>
                <w:rFonts w:ascii="Arial" w:hAnsi="Arial"/>
                <w:szCs w:val="18"/>
                <w:lang w:val="cs-CZ"/>
              </w:rPr>
              <w:t>własnych/cudzych projektów.</w:t>
            </w:r>
          </w:p>
          <w:p w14:paraId="5B71CB48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07B6C" w14:textId="77777777" w:rsidR="00581888" w:rsidRPr="00E65882" w:rsidRDefault="00E17A55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17A55">
              <w:rPr>
                <w:rFonts w:eastAsia="Open Sans"/>
                <w:sz w:val="18"/>
                <w:szCs w:val="18"/>
              </w:rPr>
              <w:t>K_K08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BB826" w14:textId="77777777" w:rsidR="00581888" w:rsidRPr="00E65882" w:rsidRDefault="00E17A55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E17A55">
              <w:rPr>
                <w:rFonts w:eastAsia="Open Sans"/>
                <w:sz w:val="18"/>
                <w:szCs w:val="18"/>
              </w:rPr>
              <w:t>A2_K05</w:t>
            </w:r>
          </w:p>
        </w:tc>
      </w:tr>
      <w:tr w:rsidR="00581888" w:rsidRPr="00581888" w14:paraId="4846755F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184AE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 treść zajęć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BFC2C" w14:textId="77777777" w:rsidR="00581888" w:rsidRPr="00E65882" w:rsidRDefault="00E65882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plakieta – pejzaż, plakieta – ażur, forma przestrzenna wykonana techniką formowania w piasku w dwudzielnych formach.</w:t>
            </w:r>
          </w:p>
          <w:p w14:paraId="114612A8" w14:textId="77777777" w:rsidR="00581888" w:rsidRPr="00E65882" w:rsidRDefault="00581888" w:rsidP="00051137">
            <w:pPr>
              <w:pStyle w:val="FreeFormA"/>
              <w:snapToGrid w:val="0"/>
              <w:spacing w:line="216" w:lineRule="exact"/>
              <w:rPr>
                <w:rFonts w:ascii="Arial" w:eastAsia="Open Sans" w:hAnsi="Arial" w:cs="Arial"/>
                <w:sz w:val="18"/>
                <w:szCs w:val="18"/>
                <w:lang w:val="pl-PL"/>
              </w:rPr>
            </w:pPr>
          </w:p>
        </w:tc>
      </w:tr>
      <w:tr w:rsidR="00581888" w:rsidRPr="00CF655C" w14:paraId="1587FC58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19C25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 oceny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02118" w14:textId="77777777" w:rsidR="00581888" w:rsidRPr="00E65882" w:rsidRDefault="00581888" w:rsidP="00051137">
            <w:pPr>
              <w:pStyle w:val="FreeFormA"/>
              <w:snapToGrid w:val="0"/>
              <w:spacing w:line="216" w:lineRule="exact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 w:cs="Arial"/>
                <w:szCs w:val="18"/>
                <w:lang w:val="cs-CZ"/>
              </w:rPr>
              <w:t>70% wykonanie zadania</w:t>
            </w:r>
          </w:p>
          <w:p w14:paraId="02224D8B" w14:textId="77777777" w:rsidR="00581888" w:rsidRPr="00E65882" w:rsidRDefault="00581888" w:rsidP="00051137">
            <w:pPr>
              <w:pStyle w:val="FreeFormA"/>
              <w:snapToGrid w:val="0"/>
              <w:spacing w:line="216" w:lineRule="exact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 w:cs="Arial"/>
                <w:szCs w:val="18"/>
                <w:lang w:val="cs-CZ"/>
              </w:rPr>
              <w:t>20% obecność</w:t>
            </w:r>
          </w:p>
          <w:p w14:paraId="79058D55" w14:textId="77777777" w:rsidR="00581888" w:rsidRPr="00E65882" w:rsidRDefault="00581888" w:rsidP="00051137">
            <w:pPr>
              <w:pStyle w:val="FreeFormA"/>
              <w:snapToGrid w:val="0"/>
              <w:spacing w:line="216" w:lineRule="exact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 w:cs="Arial"/>
                <w:szCs w:val="18"/>
                <w:lang w:val="cs-CZ"/>
              </w:rPr>
              <w:t>10% prezentacja zadań</w:t>
            </w:r>
          </w:p>
          <w:p w14:paraId="650BECCA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581888" w:rsidRPr="00E652F6" w14:paraId="72D68555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87238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Metody oceny (egzamin pisemny, egzamin ustny, test, esej/referat, przentacja/portfolio, przegląd prac)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2954E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sz w:val="18"/>
                <w:szCs w:val="18"/>
                <w:lang w:val="pl-PL"/>
              </w:rPr>
              <w:t>Przegląd prac</w:t>
            </w:r>
          </w:p>
        </w:tc>
      </w:tr>
      <w:tr w:rsidR="00581888" w:rsidRPr="00E652F6" w14:paraId="7AA964F3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61055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Sposób zaliczenia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4980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r w:rsidRPr="00E65882">
              <w:rPr>
                <w:rFonts w:eastAsia="Open Sans"/>
                <w:sz w:val="18"/>
                <w:szCs w:val="18"/>
                <w:lang w:val="pl-PL"/>
              </w:rPr>
              <w:t>Zaliczenie ze stopniem</w:t>
            </w:r>
          </w:p>
        </w:tc>
      </w:tr>
      <w:tr w:rsidR="00581888" w:rsidRPr="00581888" w14:paraId="0D5BC9DD" w14:textId="77777777" w:rsidTr="00051137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2B9FC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5CE31" w14:textId="77777777" w:rsidR="00581888" w:rsidRPr="00E65882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"Poradnik odlewnika", Dzieło zbiorowe, PWT Warszawa 1959</w:t>
            </w:r>
          </w:p>
          <w:p w14:paraId="52F3F8E1" w14:textId="77777777" w:rsidR="00581888" w:rsidRPr="00E65882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"Hot metal. A complete Guide to the Metalcasting of Sculpture", Wayne E. Potratz, Turtle Sign Company, 1997 (skrypt możliwy do skopiowania dostępny w pracowni odlewniczej)</w:t>
            </w:r>
          </w:p>
          <w:p w14:paraId="749FA9B9" w14:textId="77777777" w:rsidR="00581888" w:rsidRPr="00E65882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Arial" w:hAnsi="Arial"/>
                <w:szCs w:val="18"/>
                <w:lang w:val="cs-CZ"/>
              </w:rPr>
            </w:pPr>
            <w:r w:rsidRPr="00E65882">
              <w:rPr>
                <w:rStyle w:val="CharacterStyleopisy"/>
                <w:rFonts w:ascii="Arial" w:hAnsi="Arial"/>
                <w:szCs w:val="18"/>
                <w:lang w:val="cs-CZ"/>
              </w:rPr>
              <w:t>"Towards better iron", Matthew Tomalin, Winston Churchill Memorial Trust, 1997, (skrypt możliwy do skopiowania dostępny w pracowni odlewniczej)</w:t>
            </w:r>
          </w:p>
          <w:p w14:paraId="2C3F242E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</w:p>
        </w:tc>
      </w:tr>
      <w:tr w:rsidR="00581888" w:rsidRPr="00581888" w14:paraId="7D1928D4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BCBE6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 wykładowy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9FB43" w14:textId="77777777" w:rsidR="00581888" w:rsidRPr="00E65882" w:rsidRDefault="00581888" w:rsidP="0005113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  <w:lang w:val="pl-PL"/>
              </w:rPr>
            </w:pPr>
            <w:proofErr w:type="gramStart"/>
            <w:r w:rsidRPr="00E65882">
              <w:rPr>
                <w:rStyle w:val="CharacterStyleopisy"/>
                <w:rFonts w:ascii="Arial" w:hAnsi="Arial"/>
                <w:szCs w:val="18"/>
              </w:rPr>
              <w:t>jęz</w:t>
            </w:r>
            <w:proofErr w:type="gramEnd"/>
            <w:r w:rsidRPr="00E65882">
              <w:rPr>
                <w:rStyle w:val="CharacterStyleopisy"/>
                <w:rFonts w:ascii="Arial" w:hAnsi="Arial"/>
                <w:szCs w:val="18"/>
              </w:rPr>
              <w:t>. polski i jęz. angielski</w:t>
            </w:r>
          </w:p>
        </w:tc>
      </w:tr>
    </w:tbl>
    <w:p w14:paraId="49405802" w14:textId="77777777" w:rsidR="00581888" w:rsidRPr="00581888" w:rsidRDefault="00581888" w:rsidP="00581888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  <w:lang w:val="pl-PL"/>
        </w:rPr>
      </w:pPr>
    </w:p>
    <w:p w14:paraId="447D1C78" w14:textId="77777777" w:rsidR="00581888" w:rsidRP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0EB9F5F9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0F1E04C9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0DAA56C2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5ACF0BBE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54026BDD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7BF0D014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606B8474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17C53347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034CFC2B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3B72BB23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3B820C6D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072392DC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7AC5AC8E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0C79AAFE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32A178DD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77A67EAA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49562B6E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09CCF58E" w14:textId="77777777" w:rsid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16F4ECDB" w14:textId="77777777" w:rsidR="00581888" w:rsidRP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4D2F3DBD" w14:textId="77777777" w:rsidR="00581888" w:rsidRPr="00581888" w:rsidRDefault="00581888" w:rsidP="00581888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  <w:lang w:val="pl-PL"/>
        </w:rPr>
      </w:pPr>
    </w:p>
    <w:p w14:paraId="28604DA2" w14:textId="77777777" w:rsidR="00581888" w:rsidRPr="006A0E4D" w:rsidRDefault="00581888" w:rsidP="00581888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lastRenderedPageBreak/>
        <w:drawing>
          <wp:inline distT="0" distB="0" distL="0" distR="0" wp14:anchorId="1B3C1601" wp14:editId="6B24EE2A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14:paraId="118F0EC1" w14:textId="77777777" w:rsidR="00581888" w:rsidRPr="00835D52" w:rsidRDefault="00581888" w:rsidP="00581888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581888" w:rsidRPr="00CF655C" w14:paraId="11684675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3835BFDB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 przedmiotu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010E01D0" w14:textId="77777777" w:rsidR="00581888" w:rsidRPr="00B60738" w:rsidRDefault="003D6DA2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Techniki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rzeźbiarskie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Odlewnictwo</w:t>
            </w:r>
            <w:proofErr w:type="spellEnd"/>
          </w:p>
        </w:tc>
      </w:tr>
      <w:tr w:rsidR="00581888" w:rsidRPr="00581888" w14:paraId="5C850017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3AB54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 prowadząca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09D07" w14:textId="77777777" w:rsidR="00581888" w:rsidRPr="0058188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Wydział Rzeźby I Mediacji Sztuki, Katedra technik rzeźbiarskich</w:t>
            </w:r>
          </w:p>
        </w:tc>
      </w:tr>
      <w:tr w:rsidR="00581888" w:rsidRPr="00CF655C" w14:paraId="450A55BB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1576E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akademicki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41870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2021/2022</w:t>
            </w:r>
          </w:p>
        </w:tc>
      </w:tr>
      <w:tr w:rsidR="00581888" w:rsidRPr="00CF655C" w14:paraId="644B6B42" w14:textId="77777777" w:rsidTr="00051137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C6FE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9D2DE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RZEŹBA</w:t>
            </w:r>
          </w:p>
        </w:tc>
      </w:tr>
      <w:tr w:rsidR="00581888" w:rsidRPr="00CF655C" w14:paraId="2A56858C" w14:textId="77777777" w:rsidTr="00051137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EB04C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2DFA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581888" w:rsidRPr="00CF655C" w14:paraId="6B06922A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E0867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 zakresie (jeśli dotyczy)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52844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581888" w:rsidRPr="00581888" w14:paraId="4BE0FF3F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50D0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 studiów / poziom kwalifikacji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329A2" w14:textId="77777777" w:rsidR="00581888" w:rsidRPr="0058188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Jednolite studia magisterskie / kwalifikacje poziomu VII</w:t>
            </w:r>
          </w:p>
        </w:tc>
      </w:tr>
      <w:tr w:rsidR="00581888" w:rsidRPr="00CF655C" w14:paraId="7F44AE9E" w14:textId="77777777" w:rsidTr="00051137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CF419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Forma studiów</w:t>
            </w:r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D1F40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 stacjonarna</w:t>
            </w:r>
          </w:p>
        </w:tc>
      </w:tr>
      <w:tr w:rsidR="00581888" w:rsidRPr="00CF655C" w14:paraId="116BB91F" w14:textId="77777777" w:rsidTr="00051137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BD179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FBBFD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581888" w:rsidRPr="00581888" w14:paraId="3D845ABC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9966D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 studiów / semestr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CCE55" w14:textId="77777777" w:rsidR="00581888" w:rsidRPr="0058188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Style w:val="CharacterStyleopisy"/>
                <w:rFonts w:ascii="Times New Roman" w:hAnsi="Times New Roman"/>
              </w:rPr>
              <w:t xml:space="preserve">II </w:t>
            </w:r>
            <w:r w:rsidR="003D6DA2">
              <w:rPr>
                <w:rStyle w:val="CharacterStyleopisy"/>
                <w:rFonts w:ascii="Times New Roman" w:hAnsi="Times New Roman"/>
              </w:rPr>
              <w:t>rok, semestr 3, 4</w:t>
            </w:r>
          </w:p>
        </w:tc>
      </w:tr>
      <w:tr w:rsidR="00581888" w:rsidRPr="00CF655C" w14:paraId="22CFEA88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9BF8E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 (jeśli dotyczy)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67B96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001 CSU</w:t>
            </w:r>
          </w:p>
        </w:tc>
      </w:tr>
      <w:tr w:rsidR="00581888" w:rsidRPr="00581888" w14:paraId="38A7C2F5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5305C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 pracownię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D01CD" w14:textId="77777777" w:rsidR="00581888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Times New Roman" w:hAnsi="Times New Roman"/>
                <w:lang w:val="cs-CZ"/>
              </w:rPr>
            </w:pPr>
            <w:r>
              <w:rPr>
                <w:rStyle w:val="CharacterStyleopisy"/>
                <w:rFonts w:ascii="Times New Roman" w:hAnsi="Times New Roman"/>
              </w:rPr>
              <w:t>Michał Staszczak</w:t>
            </w:r>
            <w:r>
              <w:rPr>
                <w:rStyle w:val="CharacterStyleopisy"/>
                <w:rFonts w:ascii="Times New Roman" w:hAnsi="Times New Roman"/>
                <w:lang w:val="cs-CZ"/>
              </w:rPr>
              <w:t xml:space="preserve">, prof ucz, dr.hab, </w:t>
            </w:r>
          </w:p>
          <w:p w14:paraId="7E3B0124" w14:textId="77777777" w:rsidR="00581888" w:rsidRPr="0058188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581888" w:rsidRPr="00581888" w14:paraId="63E00BD1" w14:textId="77777777" w:rsidTr="00051137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EF4AB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Osoba/zespół prowadzący przedmiot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CF86B" w14:textId="77777777" w:rsidR="00581888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Times New Roman" w:hAnsi="Times New Roman"/>
                <w:lang w:val="cs-CZ"/>
              </w:rPr>
            </w:pPr>
            <w:r>
              <w:rPr>
                <w:rStyle w:val="CharacterStyleopisy"/>
                <w:rFonts w:ascii="Times New Roman" w:hAnsi="Times New Roman"/>
              </w:rPr>
              <w:t>Michał Staszczak</w:t>
            </w:r>
            <w:r>
              <w:rPr>
                <w:rStyle w:val="CharacterStyleopisy"/>
                <w:rFonts w:ascii="Times New Roman" w:hAnsi="Times New Roman"/>
                <w:lang w:val="cs-CZ"/>
              </w:rPr>
              <w:t xml:space="preserve">, prof ucz, dr.hab, </w:t>
            </w:r>
          </w:p>
          <w:p w14:paraId="204318D5" w14:textId="77777777" w:rsidR="00581888" w:rsidRDefault="00581888" w:rsidP="00051137">
            <w:pPr>
              <w:widowControl w:val="0"/>
              <w:spacing w:line="216" w:lineRule="exact"/>
              <w:rPr>
                <w:rStyle w:val="CharacterStyleopisy"/>
                <w:rFonts w:ascii="Times New Roman" w:hAnsi="Times New Roman"/>
                <w:lang w:val="cs-CZ"/>
              </w:rPr>
            </w:pPr>
            <w:r>
              <w:rPr>
                <w:rStyle w:val="CharacterStyleopisy"/>
                <w:rFonts w:ascii="Times New Roman" w:hAnsi="Times New Roman"/>
                <w:lang w:val="cs-CZ"/>
              </w:rPr>
              <w:t xml:space="preserve">Hubert Bujak, asystent, dr, </w:t>
            </w:r>
          </w:p>
          <w:p w14:paraId="491C75CD" w14:textId="77777777" w:rsidR="00581888" w:rsidRPr="0058188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Style w:val="CharacterStyleopisy"/>
                <w:rFonts w:ascii="Times New Roman" w:hAnsi="Times New Roman"/>
                <w:lang w:val="cs-CZ"/>
              </w:rPr>
              <w:t>Paweł Czekański, asystent techniczny, mgr</w:t>
            </w:r>
          </w:p>
        </w:tc>
      </w:tr>
      <w:tr w:rsidR="00581888" w:rsidRPr="00581888" w14:paraId="4D35221C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242AB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 kształcenia przedmiotu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699F" w14:textId="77777777" w:rsidR="00581888" w:rsidRDefault="003D6DA2" w:rsidP="00051137">
            <w:pPr>
              <w:widowControl w:val="0"/>
              <w:spacing w:line="216" w:lineRule="exact"/>
              <w:rPr>
                <w:rStyle w:val="CharacterStyleopisy"/>
                <w:rFonts w:ascii="Times New Roman" w:hAnsi="Times New Roman"/>
                <w:lang w:val="cs-CZ"/>
              </w:rPr>
            </w:pPr>
            <w:r>
              <w:rPr>
                <w:rStyle w:val="CharacterStyleopisy"/>
                <w:rFonts w:ascii="Times New Roman" w:hAnsi="Times New Roman"/>
                <w:lang w:val="cs-CZ"/>
              </w:rPr>
              <w:t>opanowanie podstawowych umiejętności wykonania form piaskowych dwudzielnych, form wieloklinowych, form metodą wytapianynych modeli oraz podstaw obróbki mechanicznej i chemicznej odlewów.</w:t>
            </w:r>
          </w:p>
          <w:p w14:paraId="39C4C7E3" w14:textId="77777777" w:rsidR="00581888" w:rsidRPr="0058188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  <w:lang w:val="pl-PL"/>
              </w:rPr>
            </w:pPr>
          </w:p>
        </w:tc>
      </w:tr>
      <w:tr w:rsidR="00581888" w:rsidRPr="00626E1C" w14:paraId="5727E6A8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A736D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Program pracowni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ADB9D" w14:textId="77777777" w:rsidR="00581888" w:rsidRPr="00626E1C" w:rsidRDefault="00626E1C" w:rsidP="0034358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626E1C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Program pracowni zakłada k</w:t>
            </w: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onsultację indywidualne w oparciu projekty do realizacji, poszerzenie wiadomości w zakresie odlewnictwa artystycznego</w:t>
            </w:r>
            <w:r w:rsidR="0034358B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 </w:t>
            </w:r>
            <w:r w:rsidR="0034358B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podstawowę wiedzę techniczną oraz historyczną</w:t>
            </w:r>
          </w:p>
        </w:tc>
      </w:tr>
      <w:tr w:rsidR="00581888" w:rsidRPr="00E652F6" w14:paraId="12B4E53F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8A5F5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</w:p>
          <w:p w14:paraId="1C936333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 zajęć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16209" w14:textId="77777777" w:rsidR="00581888" w:rsidRPr="00EE6B7A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EE6B7A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Obiekt przestrzenny wykonany metodą form piaskowych (wieloklinowych)</w:t>
            </w:r>
          </w:p>
          <w:p w14:paraId="162ACA30" w14:textId="77777777" w:rsidR="00581888" w:rsidRPr="00EE6B7A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EE6B7A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Obiekt przestrzenny wykonany metodą wytapianych modeli</w:t>
            </w:r>
          </w:p>
          <w:p w14:paraId="029B61E4" w14:textId="77777777" w:rsidR="00581888" w:rsidRPr="00EE6B7A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EE6B7A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Zadanie polegające badaniu właściwości materiału (wykonanie dokumentacji procesu patynowania metalu).</w:t>
            </w:r>
          </w:p>
          <w:p w14:paraId="1E072220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581888" w:rsidRPr="00E652F6" w14:paraId="6FDF7AF3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4E2B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Metody dydaktyczne (wykład, pokaz, dyskusja, metoda sytuacyjna, ćwiczenia warsztatowe, ćwiczenia projektowe, prace/projekty zespołowe, konsultacje indywidualne, korekty zespołowe)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2AEDF" w14:textId="77777777" w:rsidR="00581888" w:rsidRDefault="003D6DA2" w:rsidP="00051137">
            <w:pPr>
              <w:widowControl w:val="0"/>
              <w:spacing w:line="216" w:lineRule="exact"/>
              <w:rPr>
                <w:rStyle w:val="CharacterStyleopisy"/>
                <w:rFonts w:ascii="Times New Roman" w:hAnsi="Times New Roman"/>
                <w:lang w:val="cs-CZ"/>
              </w:rPr>
            </w:pPr>
            <w:r>
              <w:rPr>
                <w:rStyle w:val="CharacterStyleopisy"/>
                <w:rFonts w:ascii="Times New Roman" w:hAnsi="Times New Roman"/>
                <w:lang w:val="cs-CZ"/>
              </w:rPr>
              <w:t>zajęcia w warsztacie odlewniczym, konsultacje indywidualne, korekty, w formie ćwiczeń warsztatowych.</w:t>
            </w:r>
          </w:p>
          <w:p w14:paraId="7A7B8663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</w:p>
        </w:tc>
      </w:tr>
      <w:tr w:rsidR="00581888" w:rsidRPr="00CF655C" w14:paraId="0955CC06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CA733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 oceny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73129" w14:textId="77777777" w:rsidR="00581888" w:rsidRDefault="00581888" w:rsidP="00051137">
            <w:pPr>
              <w:pStyle w:val="FreeFormA"/>
              <w:snapToGrid w:val="0"/>
              <w:spacing w:line="216" w:lineRule="exact"/>
              <w:rPr>
                <w:rStyle w:val="CharacterStyleopisy"/>
                <w:rFonts w:ascii="Times New Roman" w:hAnsi="Times New Roman"/>
                <w:lang w:val="cs-CZ"/>
              </w:rPr>
            </w:pPr>
            <w:r>
              <w:rPr>
                <w:rStyle w:val="CharacterStyleopisy"/>
                <w:rFonts w:ascii="Times New Roman" w:hAnsi="Times New Roman"/>
                <w:lang w:val="cs-CZ"/>
              </w:rPr>
              <w:t>70% wykonanie zadania</w:t>
            </w:r>
          </w:p>
          <w:p w14:paraId="0295BF73" w14:textId="77777777" w:rsidR="00581888" w:rsidRDefault="00581888" w:rsidP="00051137">
            <w:pPr>
              <w:pStyle w:val="FreeFormA"/>
              <w:snapToGrid w:val="0"/>
              <w:spacing w:line="216" w:lineRule="exact"/>
              <w:rPr>
                <w:rStyle w:val="CharacterStyleopisy"/>
                <w:rFonts w:ascii="Times New Roman" w:hAnsi="Times New Roman"/>
                <w:lang w:val="cs-CZ"/>
              </w:rPr>
            </w:pPr>
            <w:r>
              <w:rPr>
                <w:rStyle w:val="CharacterStyleopisy"/>
                <w:rFonts w:ascii="Times New Roman" w:hAnsi="Times New Roman"/>
                <w:lang w:val="cs-CZ"/>
              </w:rPr>
              <w:t>20% obecność</w:t>
            </w:r>
          </w:p>
          <w:p w14:paraId="45DE522E" w14:textId="77777777" w:rsidR="00581888" w:rsidRDefault="00581888" w:rsidP="00051137">
            <w:pPr>
              <w:pStyle w:val="FreeFormA"/>
              <w:snapToGrid w:val="0"/>
              <w:spacing w:line="216" w:lineRule="exact"/>
              <w:rPr>
                <w:rStyle w:val="CharacterStyleopisy"/>
                <w:rFonts w:ascii="Times New Roman" w:hAnsi="Times New Roman"/>
                <w:lang w:val="cs-CZ"/>
              </w:rPr>
            </w:pPr>
            <w:r>
              <w:rPr>
                <w:rStyle w:val="CharacterStyleopisy"/>
                <w:rFonts w:ascii="Times New Roman" w:hAnsi="Times New Roman"/>
                <w:lang w:val="cs-CZ"/>
              </w:rPr>
              <w:t>10% prezentacja zadań</w:t>
            </w:r>
          </w:p>
          <w:p w14:paraId="7D03796A" w14:textId="77777777" w:rsidR="00581888" w:rsidRPr="00B60738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581888" w:rsidRPr="00E652F6" w14:paraId="54282C6A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C70A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Metody oceny (egzamin pisemny, egzamin ustny, test, esej/referat, przentacja/portfolio, przegląd prac)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0A1B3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Przegląd prac</w:t>
            </w:r>
          </w:p>
        </w:tc>
      </w:tr>
      <w:tr w:rsidR="00581888" w:rsidRPr="00E652F6" w14:paraId="35C823D5" w14:textId="77777777" w:rsidTr="00051137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B6ED" w14:textId="77777777" w:rsidR="00581888" w:rsidRPr="00E652F6" w:rsidRDefault="00581888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lastRenderedPageBreak/>
              <w:t xml:space="preserve"> Sposób zaliczenia (Z</w:t>
            </w:r>
            <w:proofErr w:type="gramStart"/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,ZS</w:t>
            </w:r>
            <w:proofErr w:type="gramEnd"/>
            <w:r w:rsidRPr="00E652F6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26276" w14:textId="77777777" w:rsidR="00581888" w:rsidRPr="00E652F6" w:rsidRDefault="003D6DA2" w:rsidP="0005113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PE</w:t>
            </w:r>
          </w:p>
        </w:tc>
      </w:tr>
    </w:tbl>
    <w:p w14:paraId="5A13697C" w14:textId="77777777" w:rsidR="001977F1" w:rsidRDefault="001977F1"/>
    <w:sectPr w:rsidR="0019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żytkownik systemu Windows" w:date="2022-02-21T12:27:00Z" w:initials="UsW">
    <w:p w14:paraId="081368F3" w14:textId="77777777" w:rsidR="00E17A55" w:rsidRDefault="00E17A55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81368F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 It">
    <w:altName w:val="Times New Roman"/>
    <w:charset w:val="00"/>
    <w:family w:val="auto"/>
    <w:pitch w:val="variable"/>
  </w:font>
  <w:font w:name="ヒラギノ角ゴ Pro W3">
    <w:altName w:val="MS Mincho"/>
    <w:charset w:val="8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żytkownik systemu Windows">
    <w15:presenceInfo w15:providerId="None" w15:userId="Użytkownik systemu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7F1"/>
    <w:rsid w:val="000847BE"/>
    <w:rsid w:val="001977F1"/>
    <w:rsid w:val="0034358B"/>
    <w:rsid w:val="003D6DA2"/>
    <w:rsid w:val="00581888"/>
    <w:rsid w:val="00626E1C"/>
    <w:rsid w:val="00DB1E0C"/>
    <w:rsid w:val="00E17A55"/>
    <w:rsid w:val="00E6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7D1F2"/>
  <w15:chartTrackingRefBased/>
  <w15:docId w15:val="{2BEAAD3C-98B5-415B-A2D9-203DF7AB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888"/>
    <w:pPr>
      <w:suppressAutoHyphens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O-normal">
    <w:name w:val="LO-normal"/>
    <w:qFormat/>
    <w:rsid w:val="00581888"/>
    <w:pPr>
      <w:suppressAutoHyphens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table" w:customStyle="1" w:styleId="TableNormal">
    <w:name w:val="Table Normal"/>
    <w:rsid w:val="00581888"/>
    <w:pPr>
      <w:suppressAutoHyphens/>
      <w:spacing w:after="0" w:line="240" w:lineRule="auto"/>
    </w:pPr>
    <w:rPr>
      <w:rFonts w:ascii="Arial" w:eastAsia="Arial" w:hAnsi="Arial" w:cs="Arial"/>
      <w:lang w:val="en-US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acterStyleopisy">
    <w:name w:val="Character Style opisy"/>
    <w:rsid w:val="00581888"/>
    <w:rPr>
      <w:rFonts w:ascii="Myriad Pro It" w:eastAsia="ヒラギノ角ゴ Pro W3" w:hAnsi="Myriad Pro It"/>
      <w:b w:val="0"/>
      <w:i w:val="0"/>
      <w:color w:val="000000"/>
      <w:spacing w:val="0"/>
      <w:sz w:val="18"/>
      <w:vertAlign w:val="baseline"/>
      <w:lang w:val="pl-PL"/>
    </w:rPr>
  </w:style>
  <w:style w:type="paragraph" w:customStyle="1" w:styleId="FreeFormA">
    <w:name w:val="Free Form A"/>
    <w:rsid w:val="00581888"/>
    <w:pPr>
      <w:spacing w:after="0" w:line="240" w:lineRule="auto"/>
    </w:pPr>
    <w:rPr>
      <w:rFonts w:ascii="Helvetica" w:eastAsia="ヒラギノ角ゴ Pro W3" w:hAnsi="Helvetica" w:cs="Times New Roman"/>
      <w:color w:val="000000"/>
      <w:kern w:val="1"/>
      <w:sz w:val="24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7A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7A55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7A55"/>
    <w:rPr>
      <w:rFonts w:ascii="Arial" w:eastAsia="Arial" w:hAnsi="Arial" w:cs="Mangal"/>
      <w:sz w:val="20"/>
      <w:szCs w:val="18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A55"/>
    <w:rPr>
      <w:rFonts w:ascii="Arial" w:eastAsia="Arial" w:hAnsi="Arial" w:cs="Mangal"/>
      <w:b/>
      <w:bCs/>
      <w:sz w:val="20"/>
      <w:szCs w:val="18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A55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A55"/>
    <w:rPr>
      <w:rFonts w:ascii="Segoe UI" w:eastAsia="Arial" w:hAnsi="Segoe UI" w:cs="Mangal"/>
      <w:sz w:val="18"/>
      <w:szCs w:val="16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Staszczak</dc:creator>
  <cp:keywords/>
  <dc:description/>
  <cp:lastModifiedBy>Użytkownik systemu Windows</cp:lastModifiedBy>
  <cp:revision>4</cp:revision>
  <dcterms:created xsi:type="dcterms:W3CDTF">2022-02-21T09:01:00Z</dcterms:created>
  <dcterms:modified xsi:type="dcterms:W3CDTF">2022-02-21T22:53:00Z</dcterms:modified>
</cp:coreProperties>
</file>