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662" w:rsidRPr="00E57F01" w:rsidRDefault="00CD285A" w:rsidP="00CD285A">
      <w:pPr>
        <w:pStyle w:val="NormalnyWeb"/>
        <w:spacing w:before="0" w:beforeAutospacing="0" w:after="0" w:afterAutospacing="0"/>
        <w:ind w:right="-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7F0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Regulamin dla wystawców Targów </w:t>
      </w:r>
      <w:r w:rsidR="00733662" w:rsidRPr="00E57F01">
        <w:rPr>
          <w:rFonts w:asciiTheme="minorHAnsi" w:hAnsiTheme="minorHAnsi" w:cstheme="minorHAnsi"/>
          <w:b/>
          <w:sz w:val="22"/>
          <w:szCs w:val="22"/>
        </w:rPr>
        <w:t xml:space="preserve">„Sztuka </w:t>
      </w:r>
      <w:r w:rsidR="00B35D45" w:rsidRPr="00E57F01">
        <w:rPr>
          <w:rFonts w:asciiTheme="minorHAnsi" w:hAnsiTheme="minorHAnsi" w:cstheme="minorHAnsi"/>
          <w:b/>
          <w:sz w:val="22"/>
          <w:szCs w:val="22"/>
        </w:rPr>
        <w:t>z Pierwszej</w:t>
      </w:r>
      <w:r w:rsidR="00733662" w:rsidRPr="00E57F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5D45" w:rsidRPr="00E57F01">
        <w:rPr>
          <w:rFonts w:asciiTheme="minorHAnsi" w:hAnsiTheme="minorHAnsi" w:cstheme="minorHAnsi"/>
          <w:b/>
          <w:sz w:val="22"/>
          <w:szCs w:val="22"/>
        </w:rPr>
        <w:t>R</w:t>
      </w:r>
      <w:r w:rsidR="00733662" w:rsidRPr="00E57F01">
        <w:rPr>
          <w:rFonts w:asciiTheme="minorHAnsi" w:hAnsiTheme="minorHAnsi" w:cstheme="minorHAnsi"/>
          <w:b/>
          <w:sz w:val="22"/>
          <w:szCs w:val="22"/>
        </w:rPr>
        <w:t>ęki”</w:t>
      </w:r>
    </w:p>
    <w:p w:rsidR="00B35D45" w:rsidRPr="00E57F01" w:rsidRDefault="00B35D45" w:rsidP="00CD285A">
      <w:pPr>
        <w:pStyle w:val="NormalnyWeb"/>
        <w:spacing w:before="0" w:beforeAutospacing="0" w:after="0" w:afterAutospacing="0"/>
        <w:ind w:left="17" w:right="-2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D285A" w:rsidRPr="00E57F01" w:rsidRDefault="00CD285A" w:rsidP="00CD285A">
      <w:pPr>
        <w:pStyle w:val="NormalnyWeb"/>
        <w:spacing w:before="0" w:beforeAutospacing="0" w:after="0" w:afterAutospacing="0"/>
        <w:ind w:left="17" w:right="-26"/>
        <w:jc w:val="center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color w:val="000000"/>
          <w:sz w:val="22"/>
          <w:szCs w:val="22"/>
        </w:rPr>
        <w:t>Organizator</w:t>
      </w:r>
      <w:r w:rsidR="00B35D45" w:rsidRPr="00E57F0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E57F01">
        <w:rPr>
          <w:rFonts w:asciiTheme="minorHAnsi" w:hAnsiTheme="minorHAnsi" w:cstheme="minorHAnsi"/>
          <w:color w:val="000000"/>
          <w:sz w:val="22"/>
          <w:szCs w:val="22"/>
        </w:rPr>
        <w:t>m wydarzenia jest Akademia Sztuk Pięknych im Eugeniusza Gepperta we Wrocławiu.</w:t>
      </w:r>
    </w:p>
    <w:p w:rsidR="00CD285A" w:rsidRPr="00E57F01" w:rsidRDefault="00CD285A" w:rsidP="00CD285A">
      <w:pPr>
        <w:pStyle w:val="NormalnyWeb"/>
        <w:spacing w:before="0" w:beforeAutospacing="0" w:after="0" w:afterAutospacing="0" w:line="360" w:lineRule="auto"/>
        <w:ind w:left="7" w:right="-26" w:firstLine="1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D285A" w:rsidRPr="00E57F01" w:rsidRDefault="00B35D45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 xml:space="preserve">Ogólnouczelniane </w:t>
      </w:r>
      <w:r w:rsidR="00CD285A" w:rsidRPr="00E57F01">
        <w:rPr>
          <w:rFonts w:asciiTheme="minorHAnsi" w:hAnsiTheme="minorHAnsi" w:cstheme="minorHAnsi"/>
          <w:sz w:val="22"/>
          <w:szCs w:val="22"/>
        </w:rPr>
        <w:t xml:space="preserve">Targi </w:t>
      </w:r>
      <w:r w:rsidRPr="00E57F01">
        <w:rPr>
          <w:rFonts w:asciiTheme="minorHAnsi" w:hAnsiTheme="minorHAnsi" w:cstheme="minorHAnsi"/>
          <w:sz w:val="22"/>
          <w:szCs w:val="22"/>
        </w:rPr>
        <w:t>„</w:t>
      </w:r>
      <w:r w:rsidR="00CD285A" w:rsidRPr="00E57F01">
        <w:rPr>
          <w:rFonts w:asciiTheme="minorHAnsi" w:hAnsiTheme="minorHAnsi" w:cstheme="minorHAnsi"/>
          <w:sz w:val="22"/>
          <w:szCs w:val="22"/>
        </w:rPr>
        <w:t>Sztuk</w:t>
      </w:r>
      <w:r w:rsidRPr="00E57F01">
        <w:rPr>
          <w:rFonts w:asciiTheme="minorHAnsi" w:hAnsiTheme="minorHAnsi" w:cstheme="minorHAnsi"/>
          <w:sz w:val="22"/>
          <w:szCs w:val="22"/>
        </w:rPr>
        <w:t>a z Pierwszej Ręki”</w:t>
      </w:r>
      <w:r w:rsidR="00CD285A" w:rsidRPr="00E57F01">
        <w:rPr>
          <w:rFonts w:asciiTheme="minorHAnsi" w:hAnsiTheme="minorHAnsi" w:cstheme="minorHAnsi"/>
          <w:sz w:val="22"/>
          <w:szCs w:val="22"/>
        </w:rPr>
        <w:t xml:space="preserve"> to akcja mająca na celu </w:t>
      </w:r>
      <w:proofErr w:type="gramStart"/>
      <w:r w:rsidR="00CD285A" w:rsidRPr="00E57F01">
        <w:rPr>
          <w:rFonts w:asciiTheme="minorHAnsi" w:hAnsiTheme="minorHAnsi" w:cstheme="minorHAnsi"/>
          <w:sz w:val="22"/>
          <w:szCs w:val="22"/>
        </w:rPr>
        <w:t>promowanie  studentów</w:t>
      </w:r>
      <w:proofErr w:type="gramEnd"/>
      <w:r w:rsidR="00CD285A" w:rsidRPr="00E57F01">
        <w:rPr>
          <w:rFonts w:asciiTheme="minorHAnsi" w:hAnsiTheme="minorHAnsi" w:cstheme="minorHAnsi"/>
          <w:sz w:val="22"/>
          <w:szCs w:val="22"/>
        </w:rPr>
        <w:t xml:space="preserve"> i absolwentów Akademii Sztuk Pięknych we Wrocławiu wśród mieszkańców miasta oraz wsparcie ich w stawianiu pierwszych kroków przy prowadzeniu swojej marki</w:t>
      </w:r>
      <w:r w:rsidRPr="00E57F01">
        <w:rPr>
          <w:rFonts w:asciiTheme="minorHAnsi" w:hAnsiTheme="minorHAnsi" w:cstheme="minorHAnsi"/>
          <w:sz w:val="22"/>
          <w:szCs w:val="22"/>
        </w:rPr>
        <w:t xml:space="preserve"> osobistej</w:t>
      </w:r>
      <w:r w:rsidR="00CD285A" w:rsidRPr="00E57F01">
        <w:rPr>
          <w:rFonts w:asciiTheme="minorHAnsi" w:hAnsiTheme="minorHAnsi" w:cstheme="minorHAnsi"/>
          <w:sz w:val="22"/>
          <w:szCs w:val="22"/>
        </w:rPr>
        <w:t>. Jest to również forma weryfikacji efektów uczenia się zdobytych w toku edukacji artystycznej. </w:t>
      </w:r>
    </w:p>
    <w:p w:rsidR="00A02D24" w:rsidRPr="00E57F01" w:rsidRDefault="00A02D24" w:rsidP="00E852F0">
      <w:pPr>
        <w:pStyle w:val="NormalnyWeb"/>
        <w:spacing w:before="0" w:beforeAutospacing="0" w:after="0" w:afterAutospacing="0"/>
        <w:ind w:left="720" w:right="-26"/>
        <w:jc w:val="both"/>
        <w:rPr>
          <w:rFonts w:asciiTheme="minorHAnsi" w:hAnsiTheme="minorHAnsi" w:cstheme="minorHAnsi"/>
          <w:sz w:val="22"/>
          <w:szCs w:val="22"/>
        </w:rPr>
      </w:pPr>
    </w:p>
    <w:p w:rsidR="00A02D24" w:rsidRPr="00E57F01" w:rsidRDefault="00A02D24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Targi skierowane są do studentów i absolwentów ASP we Wrocławiu z zaznaczeniem</w:t>
      </w:r>
      <w:r w:rsidR="00B35D45" w:rsidRPr="00E57F01">
        <w:rPr>
          <w:rFonts w:asciiTheme="minorHAnsi" w:hAnsiTheme="minorHAnsi" w:cstheme="minorHAnsi"/>
          <w:sz w:val="22"/>
          <w:szCs w:val="22"/>
        </w:rPr>
        <w:t>,</w:t>
      </w:r>
      <w:r w:rsidRPr="00E57F01">
        <w:rPr>
          <w:rFonts w:asciiTheme="minorHAnsi" w:hAnsiTheme="minorHAnsi" w:cstheme="minorHAnsi"/>
          <w:sz w:val="22"/>
          <w:szCs w:val="22"/>
        </w:rPr>
        <w:t xml:space="preserve"> że liczba absolwentów uczelni nie może przekraczać </w:t>
      </w:r>
      <w:r w:rsidR="00B35D45" w:rsidRPr="00E57F01">
        <w:rPr>
          <w:rFonts w:asciiTheme="minorHAnsi" w:hAnsiTheme="minorHAnsi" w:cstheme="minorHAnsi"/>
          <w:sz w:val="22"/>
          <w:szCs w:val="22"/>
        </w:rPr>
        <w:t>2</w:t>
      </w:r>
      <w:r w:rsidRPr="00E57F01">
        <w:rPr>
          <w:rFonts w:asciiTheme="minorHAnsi" w:hAnsiTheme="minorHAnsi" w:cstheme="minorHAnsi"/>
          <w:sz w:val="22"/>
          <w:szCs w:val="22"/>
        </w:rPr>
        <w:t>0% ogólnej liczby wystawców z danego wydziału.</w:t>
      </w:r>
    </w:p>
    <w:p w:rsidR="00A02D24" w:rsidRPr="00E57F01" w:rsidRDefault="00A02D24" w:rsidP="00E852F0">
      <w:pPr>
        <w:pStyle w:val="NormalnyWeb"/>
        <w:spacing w:before="0" w:beforeAutospacing="0" w:after="0" w:afterAutospacing="0"/>
        <w:ind w:left="720" w:right="-26"/>
        <w:jc w:val="both"/>
        <w:rPr>
          <w:rFonts w:asciiTheme="minorHAnsi" w:hAnsiTheme="minorHAnsi" w:cstheme="minorHAnsi"/>
          <w:sz w:val="22"/>
          <w:szCs w:val="22"/>
        </w:rPr>
      </w:pPr>
    </w:p>
    <w:p w:rsidR="00A02D24" w:rsidRPr="00E57F01" w:rsidRDefault="00A02D24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Zgłoszenie odbywa się poprzez wypełnienie formularza Google</w:t>
      </w:r>
      <w:r w:rsidR="00B35D45" w:rsidRPr="00E57F01">
        <w:rPr>
          <w:rFonts w:asciiTheme="minorHAnsi" w:hAnsiTheme="minorHAnsi" w:cstheme="minorHAnsi"/>
          <w:sz w:val="22"/>
          <w:szCs w:val="22"/>
        </w:rPr>
        <w:t>. Termin przyjmowania z</w:t>
      </w:r>
      <w:r w:rsidRPr="00E57F01">
        <w:rPr>
          <w:rFonts w:asciiTheme="minorHAnsi" w:hAnsiTheme="minorHAnsi" w:cstheme="minorHAnsi"/>
          <w:sz w:val="22"/>
          <w:szCs w:val="22"/>
        </w:rPr>
        <w:t>głosze</w:t>
      </w:r>
      <w:r w:rsidR="00B35D45" w:rsidRPr="00E57F01">
        <w:rPr>
          <w:rFonts w:asciiTheme="minorHAnsi" w:hAnsiTheme="minorHAnsi" w:cstheme="minorHAnsi"/>
          <w:sz w:val="22"/>
          <w:szCs w:val="22"/>
        </w:rPr>
        <w:t>ń</w:t>
      </w:r>
      <w:r w:rsidRPr="00E57F01">
        <w:rPr>
          <w:rFonts w:asciiTheme="minorHAnsi" w:hAnsiTheme="minorHAnsi" w:cstheme="minorHAnsi"/>
          <w:sz w:val="22"/>
          <w:szCs w:val="22"/>
        </w:rPr>
        <w:t xml:space="preserve"> </w:t>
      </w:r>
      <w:r w:rsidR="00B35D45" w:rsidRPr="00E57F01">
        <w:rPr>
          <w:rFonts w:asciiTheme="minorHAnsi" w:hAnsiTheme="minorHAnsi" w:cstheme="minorHAnsi"/>
          <w:sz w:val="22"/>
          <w:szCs w:val="22"/>
        </w:rPr>
        <w:t>upływa 29 listopada 2024 roku.</w:t>
      </w:r>
    </w:p>
    <w:p w:rsidR="00A02D24" w:rsidRPr="00E57F01" w:rsidRDefault="00A02D24" w:rsidP="00E852F0">
      <w:pPr>
        <w:pStyle w:val="NormalnyWeb"/>
        <w:spacing w:before="0" w:beforeAutospacing="0" w:after="0" w:afterAutospacing="0"/>
        <w:ind w:left="720" w:right="-26"/>
        <w:jc w:val="both"/>
        <w:rPr>
          <w:rFonts w:asciiTheme="minorHAnsi" w:hAnsiTheme="minorHAnsi" w:cstheme="minorHAnsi"/>
          <w:sz w:val="22"/>
          <w:szCs w:val="22"/>
        </w:rPr>
      </w:pPr>
    </w:p>
    <w:p w:rsidR="00CD285A" w:rsidRPr="00E57F01" w:rsidRDefault="00CD285A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Wysłanie zgłoszenia nie gwarantuje uczestnictwa w wydarzeniu. Zgłoszenia będą poddane procesowi weryfikacji na podstawie jakości produktów i sposobu prezentacji.</w:t>
      </w:r>
    </w:p>
    <w:p w:rsidR="00A02D24" w:rsidRPr="00E57F01" w:rsidRDefault="00A02D24" w:rsidP="00E852F0">
      <w:pPr>
        <w:pStyle w:val="NormalnyWeb"/>
        <w:spacing w:before="0" w:beforeAutospacing="0" w:after="0" w:afterAutospacing="0"/>
        <w:ind w:left="720" w:right="-26"/>
        <w:jc w:val="both"/>
        <w:rPr>
          <w:rFonts w:asciiTheme="minorHAnsi" w:hAnsiTheme="minorHAnsi" w:cstheme="minorHAnsi"/>
          <w:sz w:val="22"/>
          <w:szCs w:val="22"/>
        </w:rPr>
      </w:pPr>
    </w:p>
    <w:p w:rsidR="00CD285A" w:rsidRPr="00E57F01" w:rsidRDefault="00CD285A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Zgłaszane prace muszą być własnego autorstwa oraz spełniać wymogi estetyczne</w:t>
      </w:r>
      <w:r w:rsidR="00B35D45" w:rsidRPr="00E57F01">
        <w:rPr>
          <w:rFonts w:asciiTheme="minorHAnsi" w:hAnsiTheme="minorHAnsi" w:cstheme="minorHAnsi"/>
          <w:sz w:val="22"/>
          <w:szCs w:val="22"/>
        </w:rPr>
        <w:t>, czyli spełniać poniższe warunki:</w:t>
      </w:r>
      <w:r w:rsidRPr="00E57F01">
        <w:rPr>
          <w:rFonts w:asciiTheme="minorHAnsi" w:hAnsiTheme="minorHAnsi" w:cstheme="minorHAnsi"/>
          <w:sz w:val="22"/>
          <w:szCs w:val="22"/>
        </w:rPr>
        <w:t> </w:t>
      </w:r>
    </w:p>
    <w:p w:rsidR="00CD285A" w:rsidRPr="00E57F01" w:rsidRDefault="00CD285A" w:rsidP="00E852F0">
      <w:pPr>
        <w:pStyle w:val="NormalnyWeb"/>
        <w:numPr>
          <w:ilvl w:val="0"/>
          <w:numId w:val="6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suche i zabezpieczone odpowiednimi środkami (malarstwo)</w:t>
      </w:r>
      <w:r w:rsidR="00B35D45" w:rsidRPr="00E57F01">
        <w:rPr>
          <w:rFonts w:asciiTheme="minorHAnsi" w:hAnsiTheme="minorHAnsi" w:cstheme="minorHAnsi"/>
          <w:sz w:val="22"/>
          <w:szCs w:val="22"/>
        </w:rPr>
        <w:t>,</w:t>
      </w:r>
    </w:p>
    <w:p w:rsidR="00CD285A" w:rsidRPr="00E57F01" w:rsidRDefault="00CD285A" w:rsidP="00E852F0">
      <w:pPr>
        <w:pStyle w:val="NormalnyWeb"/>
        <w:numPr>
          <w:ilvl w:val="0"/>
          <w:numId w:val="6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bezpieczne do przenoszenia</w:t>
      </w:r>
      <w:r w:rsidR="00B35D45" w:rsidRPr="00E57F01">
        <w:rPr>
          <w:rFonts w:asciiTheme="minorHAnsi" w:hAnsiTheme="minorHAnsi" w:cstheme="minorHAnsi"/>
          <w:sz w:val="22"/>
          <w:szCs w:val="22"/>
        </w:rPr>
        <w:t>,</w:t>
      </w:r>
    </w:p>
    <w:p w:rsidR="00CD285A" w:rsidRPr="00E57F01" w:rsidRDefault="00CD285A" w:rsidP="00E852F0">
      <w:pPr>
        <w:pStyle w:val="NormalnyWeb"/>
        <w:numPr>
          <w:ilvl w:val="0"/>
          <w:numId w:val="6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zabezpieczone folią (grafika i rysunek)</w:t>
      </w:r>
      <w:r w:rsidR="00B35D45" w:rsidRPr="00E57F01">
        <w:rPr>
          <w:rFonts w:asciiTheme="minorHAnsi" w:hAnsiTheme="minorHAnsi" w:cstheme="minorHAnsi"/>
          <w:sz w:val="22"/>
          <w:szCs w:val="22"/>
        </w:rPr>
        <w:t>,</w:t>
      </w:r>
    </w:p>
    <w:p w:rsidR="00CD285A" w:rsidRPr="00E57F01" w:rsidRDefault="00CD285A" w:rsidP="00E852F0">
      <w:pPr>
        <w:pStyle w:val="NormalnyWeb"/>
        <w:numPr>
          <w:ilvl w:val="0"/>
          <w:numId w:val="6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bez zagięć i przedarć</w:t>
      </w:r>
      <w:r w:rsidR="00B35D45" w:rsidRPr="00E57F01">
        <w:rPr>
          <w:rFonts w:asciiTheme="minorHAnsi" w:hAnsiTheme="minorHAnsi" w:cstheme="minorHAnsi"/>
          <w:sz w:val="22"/>
          <w:szCs w:val="22"/>
        </w:rPr>
        <w:t>,</w:t>
      </w:r>
      <w:r w:rsidRPr="00E57F01">
        <w:rPr>
          <w:rFonts w:asciiTheme="minorHAnsi" w:hAnsiTheme="minorHAnsi" w:cstheme="minorHAnsi"/>
          <w:sz w:val="22"/>
          <w:szCs w:val="22"/>
        </w:rPr>
        <w:t> </w:t>
      </w:r>
    </w:p>
    <w:p w:rsidR="00CD285A" w:rsidRPr="00E57F01" w:rsidRDefault="00CD285A" w:rsidP="00E852F0">
      <w:pPr>
        <w:pStyle w:val="NormalnyWeb"/>
        <w:numPr>
          <w:ilvl w:val="0"/>
          <w:numId w:val="6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 xml:space="preserve">bez </w:t>
      </w:r>
      <w:proofErr w:type="spellStart"/>
      <w:r w:rsidRPr="00E57F01">
        <w:rPr>
          <w:rFonts w:asciiTheme="minorHAnsi" w:hAnsiTheme="minorHAnsi" w:cstheme="minorHAnsi"/>
          <w:sz w:val="22"/>
          <w:szCs w:val="22"/>
        </w:rPr>
        <w:t>uszczerbień</w:t>
      </w:r>
      <w:proofErr w:type="spellEnd"/>
      <w:r w:rsidRPr="00E57F01">
        <w:rPr>
          <w:rFonts w:asciiTheme="minorHAnsi" w:hAnsiTheme="minorHAnsi" w:cstheme="minorHAnsi"/>
          <w:sz w:val="22"/>
          <w:szCs w:val="22"/>
        </w:rPr>
        <w:t>, pęknięć, śladów kleju</w:t>
      </w:r>
      <w:r w:rsidR="00B35D45" w:rsidRPr="00E57F01">
        <w:rPr>
          <w:rFonts w:asciiTheme="minorHAnsi" w:hAnsiTheme="minorHAnsi" w:cstheme="minorHAnsi"/>
          <w:sz w:val="22"/>
          <w:szCs w:val="22"/>
        </w:rPr>
        <w:t>,</w:t>
      </w:r>
      <w:r w:rsidRPr="00E57F01">
        <w:rPr>
          <w:rFonts w:asciiTheme="minorHAnsi" w:hAnsiTheme="minorHAnsi" w:cstheme="minorHAnsi"/>
          <w:sz w:val="22"/>
          <w:szCs w:val="22"/>
        </w:rPr>
        <w:t>  </w:t>
      </w:r>
    </w:p>
    <w:p w:rsidR="00CD285A" w:rsidRPr="00E57F01" w:rsidRDefault="00CD285A" w:rsidP="00E852F0">
      <w:pPr>
        <w:pStyle w:val="NormalnyWeb"/>
        <w:numPr>
          <w:ilvl w:val="0"/>
          <w:numId w:val="6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 xml:space="preserve">bez ostrych i niebezpiecznych krawędzi </w:t>
      </w:r>
      <w:r w:rsidR="00B35D45" w:rsidRPr="00E57F01">
        <w:rPr>
          <w:rFonts w:asciiTheme="minorHAnsi" w:hAnsiTheme="minorHAnsi" w:cstheme="minorHAnsi"/>
          <w:sz w:val="22"/>
          <w:szCs w:val="22"/>
        </w:rPr>
        <w:t>oraz</w:t>
      </w:r>
      <w:r w:rsidRPr="00E57F01">
        <w:rPr>
          <w:rFonts w:asciiTheme="minorHAnsi" w:hAnsiTheme="minorHAnsi" w:cstheme="minorHAnsi"/>
          <w:sz w:val="22"/>
          <w:szCs w:val="22"/>
        </w:rPr>
        <w:t xml:space="preserve"> elementów</w:t>
      </w:r>
      <w:r w:rsidR="00B35D45" w:rsidRPr="00E57F01">
        <w:rPr>
          <w:rFonts w:asciiTheme="minorHAnsi" w:hAnsiTheme="minorHAnsi" w:cstheme="minorHAnsi"/>
          <w:sz w:val="22"/>
          <w:szCs w:val="22"/>
        </w:rPr>
        <w:t>,</w:t>
      </w:r>
      <w:r w:rsidRPr="00E57F01">
        <w:rPr>
          <w:rFonts w:asciiTheme="minorHAnsi" w:hAnsiTheme="minorHAnsi" w:cstheme="minorHAnsi"/>
          <w:sz w:val="22"/>
          <w:szCs w:val="22"/>
        </w:rPr>
        <w:t> </w:t>
      </w:r>
    </w:p>
    <w:p w:rsidR="00CD285A" w:rsidRPr="00E57F01" w:rsidRDefault="00CD285A" w:rsidP="00E852F0">
      <w:pPr>
        <w:pStyle w:val="NormalnyWeb"/>
        <w:numPr>
          <w:ilvl w:val="0"/>
          <w:numId w:val="6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czyste, bez śladów użytkowania</w:t>
      </w:r>
      <w:r w:rsidR="00B35D45" w:rsidRPr="00E57F01">
        <w:rPr>
          <w:rFonts w:asciiTheme="minorHAnsi" w:hAnsiTheme="minorHAnsi" w:cstheme="minorHAnsi"/>
          <w:sz w:val="22"/>
          <w:szCs w:val="22"/>
        </w:rPr>
        <w:t>.</w:t>
      </w:r>
      <w:r w:rsidRPr="00E57F01">
        <w:rPr>
          <w:rFonts w:asciiTheme="minorHAnsi" w:hAnsiTheme="minorHAnsi" w:cstheme="minorHAnsi"/>
          <w:sz w:val="22"/>
          <w:szCs w:val="22"/>
        </w:rPr>
        <w:t>  </w:t>
      </w:r>
    </w:p>
    <w:p w:rsidR="00A02D24" w:rsidRPr="00E57F01" w:rsidRDefault="00A02D24" w:rsidP="00E852F0">
      <w:pPr>
        <w:pStyle w:val="NormalnyWeb"/>
        <w:spacing w:before="0" w:beforeAutospacing="0" w:after="0" w:afterAutospacing="0"/>
        <w:ind w:left="720" w:right="-26"/>
        <w:jc w:val="both"/>
        <w:rPr>
          <w:rFonts w:asciiTheme="minorHAnsi" w:hAnsiTheme="minorHAnsi" w:cstheme="minorHAnsi"/>
          <w:sz w:val="22"/>
          <w:szCs w:val="22"/>
        </w:rPr>
      </w:pPr>
    </w:p>
    <w:p w:rsidR="00CD285A" w:rsidRPr="00E57F01" w:rsidRDefault="00CD285A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 xml:space="preserve">O zakwalifikowaniu się do udziału w wydarzeniu uczestnik zostanie poinformowany drogą mailową w ciągu </w:t>
      </w:r>
      <w:r w:rsidR="00B35D45" w:rsidRPr="00E57F01">
        <w:rPr>
          <w:rFonts w:asciiTheme="minorHAnsi" w:hAnsiTheme="minorHAnsi" w:cstheme="minorHAnsi"/>
          <w:sz w:val="22"/>
          <w:szCs w:val="22"/>
        </w:rPr>
        <w:t>3</w:t>
      </w:r>
      <w:r w:rsidRPr="00E57F01">
        <w:rPr>
          <w:rFonts w:asciiTheme="minorHAnsi" w:hAnsiTheme="minorHAnsi" w:cstheme="minorHAnsi"/>
          <w:sz w:val="22"/>
          <w:szCs w:val="22"/>
        </w:rPr>
        <w:t xml:space="preserve"> dni po zamknięciu zgłoszeń.  </w:t>
      </w:r>
    </w:p>
    <w:p w:rsidR="00CD285A" w:rsidRPr="00E57F01" w:rsidRDefault="00CD285A" w:rsidP="00E852F0">
      <w:pPr>
        <w:pStyle w:val="NormalnyWeb"/>
        <w:spacing w:before="0" w:beforeAutospacing="0" w:after="0" w:afterAutospacing="0"/>
        <w:ind w:left="9" w:right="-26"/>
        <w:jc w:val="both"/>
        <w:rPr>
          <w:rFonts w:asciiTheme="minorHAnsi" w:hAnsiTheme="minorHAnsi" w:cstheme="minorHAnsi"/>
          <w:sz w:val="22"/>
          <w:szCs w:val="22"/>
        </w:rPr>
      </w:pPr>
    </w:p>
    <w:p w:rsidR="00B35D45" w:rsidRPr="00E57F01" w:rsidRDefault="00CD285A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Targi odbędą się w przestrzeni</w:t>
      </w:r>
      <w:r w:rsidR="00B35D45" w:rsidRPr="00E57F01">
        <w:rPr>
          <w:rFonts w:asciiTheme="minorHAnsi" w:hAnsiTheme="minorHAnsi" w:cstheme="minorHAnsi"/>
          <w:sz w:val="22"/>
          <w:szCs w:val="22"/>
        </w:rPr>
        <w:t>ach</w:t>
      </w:r>
      <w:r w:rsidRPr="00E57F01">
        <w:rPr>
          <w:rFonts w:asciiTheme="minorHAnsi" w:hAnsiTheme="minorHAnsi" w:cstheme="minorHAnsi"/>
          <w:sz w:val="22"/>
          <w:szCs w:val="22"/>
        </w:rPr>
        <w:t xml:space="preserve"> ASP we Wrocławiu</w:t>
      </w:r>
      <w:r w:rsidR="00B35D45" w:rsidRPr="00E57F01">
        <w:rPr>
          <w:rFonts w:asciiTheme="minorHAnsi" w:hAnsiTheme="minorHAnsi" w:cstheme="minorHAnsi"/>
          <w:sz w:val="22"/>
          <w:szCs w:val="22"/>
        </w:rPr>
        <w:t xml:space="preserve"> w dniach 6-8 grudnia 2024 roku w następujących lokalizacjach:</w:t>
      </w:r>
    </w:p>
    <w:p w:rsidR="007440E8" w:rsidRPr="00E57F01" w:rsidRDefault="00B35D45" w:rsidP="00E852F0">
      <w:pPr>
        <w:pStyle w:val="NormalnyWeb"/>
        <w:spacing w:before="0" w:beforeAutospacing="0" w:after="0" w:afterAutospacing="0"/>
        <w:ind w:left="708"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Galeria za Szkłem</w:t>
      </w:r>
      <w:r w:rsidR="005114ED">
        <w:rPr>
          <w:rFonts w:asciiTheme="minorHAnsi" w:hAnsiTheme="minorHAnsi" w:cstheme="minorHAnsi"/>
          <w:sz w:val="22"/>
          <w:szCs w:val="22"/>
        </w:rPr>
        <w:t xml:space="preserve"> oraz szatnia</w:t>
      </w:r>
      <w:r w:rsidRPr="00E57F01">
        <w:rPr>
          <w:rFonts w:asciiTheme="minorHAnsi" w:hAnsiTheme="minorHAnsi" w:cstheme="minorHAnsi"/>
          <w:sz w:val="22"/>
          <w:szCs w:val="22"/>
        </w:rPr>
        <w:t>, plac Polski</w:t>
      </w:r>
      <w:r w:rsidR="007440E8" w:rsidRPr="00E57F01">
        <w:rPr>
          <w:rFonts w:asciiTheme="minorHAnsi" w:hAnsiTheme="minorHAnsi" w:cstheme="minorHAnsi"/>
          <w:sz w:val="22"/>
          <w:szCs w:val="22"/>
        </w:rPr>
        <w:t xml:space="preserve"> 3/4 – Grafika</w:t>
      </w:r>
    </w:p>
    <w:p w:rsidR="007440E8" w:rsidRPr="00E57F01" w:rsidRDefault="007440E8" w:rsidP="00E852F0">
      <w:pPr>
        <w:pStyle w:val="NormalnyWeb"/>
        <w:spacing w:before="0" w:beforeAutospacing="0" w:after="0" w:afterAutospacing="0"/>
        <w:ind w:left="708"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Galeria Postument, plac Polski 3/4 – Rzeźba</w:t>
      </w:r>
    </w:p>
    <w:p w:rsidR="00CD285A" w:rsidRPr="00E57F01" w:rsidRDefault="007440E8" w:rsidP="00E852F0">
      <w:pPr>
        <w:pStyle w:val="NormalnyWeb"/>
        <w:spacing w:before="0" w:beforeAutospacing="0" w:after="0" w:afterAutospacing="0"/>
        <w:ind w:left="708"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Hol</w:t>
      </w:r>
      <w:r w:rsidR="00CD285A" w:rsidRPr="00E57F01">
        <w:rPr>
          <w:rFonts w:asciiTheme="minorHAnsi" w:hAnsiTheme="minorHAnsi" w:cstheme="minorHAnsi"/>
          <w:sz w:val="22"/>
          <w:szCs w:val="22"/>
        </w:rPr>
        <w:t xml:space="preserve"> CSU</w:t>
      </w:r>
      <w:r w:rsidRPr="00E57F01">
        <w:rPr>
          <w:rFonts w:asciiTheme="minorHAnsi" w:hAnsiTheme="minorHAnsi" w:cstheme="minorHAnsi"/>
          <w:sz w:val="22"/>
          <w:szCs w:val="22"/>
        </w:rPr>
        <w:t>-</w:t>
      </w:r>
      <w:r w:rsidR="00CD285A" w:rsidRPr="00E57F01">
        <w:rPr>
          <w:rFonts w:asciiTheme="minorHAnsi" w:hAnsiTheme="minorHAnsi" w:cstheme="minorHAnsi"/>
          <w:sz w:val="22"/>
          <w:szCs w:val="22"/>
        </w:rPr>
        <w:t>C</w:t>
      </w:r>
      <w:r w:rsidRPr="00E57F01">
        <w:rPr>
          <w:rFonts w:asciiTheme="minorHAnsi" w:hAnsiTheme="minorHAnsi" w:cstheme="minorHAnsi"/>
          <w:sz w:val="22"/>
          <w:szCs w:val="22"/>
        </w:rPr>
        <w:t>I, ul.</w:t>
      </w:r>
      <w:r w:rsidR="00CD285A" w:rsidRPr="00E57F01">
        <w:rPr>
          <w:rFonts w:asciiTheme="minorHAnsi" w:hAnsiTheme="minorHAnsi" w:cstheme="minorHAnsi"/>
          <w:sz w:val="22"/>
          <w:szCs w:val="22"/>
        </w:rPr>
        <w:t xml:space="preserve"> Traugutta 19/21</w:t>
      </w:r>
      <w:r w:rsidRPr="00E57F01">
        <w:rPr>
          <w:rFonts w:asciiTheme="minorHAnsi" w:hAnsiTheme="minorHAnsi" w:cstheme="minorHAnsi"/>
          <w:sz w:val="22"/>
          <w:szCs w:val="22"/>
        </w:rPr>
        <w:t xml:space="preserve"> – wydz. </w:t>
      </w:r>
      <w:proofErr w:type="spellStart"/>
      <w:r w:rsidRPr="00E57F01">
        <w:rPr>
          <w:rFonts w:asciiTheme="minorHAnsi" w:hAnsiTheme="minorHAnsi" w:cstheme="minorHAnsi"/>
          <w:sz w:val="22"/>
          <w:szCs w:val="22"/>
        </w:rPr>
        <w:t>AWWiS</w:t>
      </w:r>
      <w:proofErr w:type="spellEnd"/>
      <w:r w:rsidRPr="00E57F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57F01">
        <w:rPr>
          <w:rFonts w:asciiTheme="minorHAnsi" w:hAnsiTheme="minorHAnsi" w:cstheme="minorHAnsi"/>
          <w:sz w:val="22"/>
          <w:szCs w:val="22"/>
        </w:rPr>
        <w:t>CiSz</w:t>
      </w:r>
      <w:proofErr w:type="spellEnd"/>
      <w:r w:rsidRPr="00E57F0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57F01">
        <w:rPr>
          <w:rFonts w:asciiTheme="minorHAnsi" w:hAnsiTheme="minorHAnsi" w:cstheme="minorHAnsi"/>
          <w:sz w:val="22"/>
          <w:szCs w:val="22"/>
        </w:rPr>
        <w:t>MiR</w:t>
      </w:r>
      <w:proofErr w:type="spellEnd"/>
      <w:r w:rsidR="00CD285A" w:rsidRPr="00E57F01">
        <w:rPr>
          <w:rFonts w:asciiTheme="minorHAnsi" w:hAnsiTheme="minorHAnsi" w:cstheme="minorHAnsi"/>
          <w:sz w:val="22"/>
          <w:szCs w:val="22"/>
        </w:rPr>
        <w:t>.</w:t>
      </w:r>
    </w:p>
    <w:p w:rsidR="00CD285A" w:rsidRPr="00E57F01" w:rsidRDefault="00CD285A" w:rsidP="00E852F0">
      <w:pPr>
        <w:pStyle w:val="NormalnyWeb"/>
        <w:spacing w:before="0" w:beforeAutospacing="0" w:after="0" w:afterAutospacing="0"/>
        <w:ind w:left="1" w:right="-26" w:firstLine="7"/>
        <w:jc w:val="both"/>
        <w:rPr>
          <w:rFonts w:asciiTheme="minorHAnsi" w:hAnsiTheme="minorHAnsi" w:cstheme="minorHAnsi"/>
          <w:sz w:val="22"/>
          <w:szCs w:val="22"/>
        </w:rPr>
      </w:pPr>
    </w:p>
    <w:p w:rsidR="00CD285A" w:rsidRPr="00E57F01" w:rsidRDefault="00CD285A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 xml:space="preserve">Uczestnik zobowiązuje się dostarczyć prace w wyznaczonych przez </w:t>
      </w:r>
      <w:r w:rsidR="007440E8" w:rsidRPr="00E57F01">
        <w:rPr>
          <w:rFonts w:asciiTheme="minorHAnsi" w:hAnsiTheme="minorHAnsi" w:cstheme="minorHAnsi"/>
          <w:sz w:val="22"/>
          <w:szCs w:val="22"/>
        </w:rPr>
        <w:t>O</w:t>
      </w:r>
      <w:r w:rsidRPr="00E57F01">
        <w:rPr>
          <w:rFonts w:asciiTheme="minorHAnsi" w:hAnsiTheme="minorHAnsi" w:cstheme="minorHAnsi"/>
          <w:sz w:val="22"/>
          <w:szCs w:val="22"/>
        </w:rPr>
        <w:t>rganizatora godzinach i miejscu, o których uczestnik zostanie powiadomiony mailowo</w:t>
      </w:r>
      <w:r w:rsidR="007440E8" w:rsidRPr="00E57F01">
        <w:rPr>
          <w:rFonts w:asciiTheme="minorHAnsi" w:hAnsiTheme="minorHAnsi" w:cstheme="minorHAnsi"/>
          <w:sz w:val="22"/>
          <w:szCs w:val="22"/>
        </w:rPr>
        <w:t>, według poniższego wzoru:</w:t>
      </w:r>
    </w:p>
    <w:p w:rsidR="00CD285A" w:rsidRPr="00E57F01" w:rsidRDefault="00CD285A" w:rsidP="00E852F0">
      <w:pPr>
        <w:pStyle w:val="NormalnyWeb"/>
        <w:spacing w:before="0" w:beforeAutospacing="0" w:after="0" w:afterAutospacing="0"/>
        <w:ind w:left="720"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b/>
          <w:bCs/>
          <w:sz w:val="22"/>
          <w:szCs w:val="22"/>
        </w:rPr>
        <w:t>Wzór opisywania prac: </w:t>
      </w:r>
    </w:p>
    <w:p w:rsidR="00CD285A" w:rsidRPr="00E57F01" w:rsidRDefault="00CD285A" w:rsidP="00E852F0">
      <w:pPr>
        <w:pStyle w:val="NormalnyWeb"/>
        <w:numPr>
          <w:ilvl w:val="0"/>
          <w:numId w:val="7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Każdy z wystawianych produktów ma posiadać białą lub przezroczystą naklejkę/etykietę, wypełnioną czytelnie oraz trwale połączoną z produktem</w:t>
      </w:r>
      <w:r w:rsidR="007440E8" w:rsidRPr="00E57F01">
        <w:rPr>
          <w:rFonts w:asciiTheme="minorHAnsi" w:hAnsiTheme="minorHAnsi" w:cstheme="minorHAnsi"/>
          <w:sz w:val="22"/>
          <w:szCs w:val="22"/>
        </w:rPr>
        <w:t>, z następującymi informacjami:</w:t>
      </w:r>
    </w:p>
    <w:p w:rsidR="00CD285A" w:rsidRPr="00E57F01" w:rsidRDefault="007440E8" w:rsidP="00E852F0">
      <w:pPr>
        <w:pStyle w:val="NormalnyWeb"/>
        <w:numPr>
          <w:ilvl w:val="0"/>
          <w:numId w:val="7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n</w:t>
      </w:r>
      <w:r w:rsidR="00CD285A" w:rsidRPr="00E57F01">
        <w:rPr>
          <w:rFonts w:asciiTheme="minorHAnsi" w:hAnsiTheme="minorHAnsi" w:cstheme="minorHAnsi"/>
          <w:sz w:val="22"/>
          <w:szCs w:val="22"/>
        </w:rPr>
        <w:t>umer</w:t>
      </w:r>
      <w:r w:rsidRPr="00E57F01">
        <w:rPr>
          <w:rFonts w:asciiTheme="minorHAnsi" w:hAnsiTheme="minorHAnsi" w:cstheme="minorHAnsi"/>
          <w:sz w:val="22"/>
          <w:szCs w:val="22"/>
        </w:rPr>
        <w:t xml:space="preserve"> obiektu</w:t>
      </w:r>
      <w:r w:rsidR="00CD285A" w:rsidRPr="00E57F01">
        <w:rPr>
          <w:rFonts w:asciiTheme="minorHAnsi" w:hAnsiTheme="minorHAnsi" w:cstheme="minorHAnsi"/>
          <w:sz w:val="22"/>
          <w:szCs w:val="22"/>
        </w:rPr>
        <w:t xml:space="preserve"> zgodny z numerem w spisie artykułów</w:t>
      </w:r>
    </w:p>
    <w:p w:rsidR="00CD285A" w:rsidRPr="00E57F01" w:rsidRDefault="007440E8" w:rsidP="00E852F0">
      <w:pPr>
        <w:pStyle w:val="NormalnyWeb"/>
        <w:numPr>
          <w:ilvl w:val="0"/>
          <w:numId w:val="7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 xml:space="preserve">nazwa marki lub </w:t>
      </w:r>
      <w:r w:rsidR="00CD285A" w:rsidRPr="00E57F01">
        <w:rPr>
          <w:rFonts w:asciiTheme="minorHAnsi" w:hAnsiTheme="minorHAnsi" w:cstheme="minorHAnsi"/>
          <w:sz w:val="22"/>
          <w:szCs w:val="22"/>
        </w:rPr>
        <w:t>imię i nazwisko autora/nazwa marki </w:t>
      </w:r>
    </w:p>
    <w:p w:rsidR="00CD285A" w:rsidRPr="00E57F01" w:rsidRDefault="007440E8" w:rsidP="00E852F0">
      <w:pPr>
        <w:pStyle w:val="NormalnyWeb"/>
        <w:numPr>
          <w:ilvl w:val="0"/>
          <w:numId w:val="7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tytuł</w:t>
      </w:r>
      <w:r w:rsidR="00CD285A" w:rsidRPr="00E57F01">
        <w:rPr>
          <w:rFonts w:asciiTheme="minorHAnsi" w:hAnsiTheme="minorHAnsi" w:cstheme="minorHAnsi"/>
          <w:sz w:val="22"/>
          <w:szCs w:val="22"/>
        </w:rPr>
        <w:t xml:space="preserve"> dzieła/</w:t>
      </w:r>
      <w:r w:rsidRPr="00E57F01">
        <w:rPr>
          <w:rFonts w:asciiTheme="minorHAnsi" w:hAnsiTheme="minorHAnsi" w:cstheme="minorHAnsi"/>
          <w:sz w:val="22"/>
          <w:szCs w:val="22"/>
        </w:rPr>
        <w:t xml:space="preserve">nazwa </w:t>
      </w:r>
      <w:r w:rsidR="00CD285A" w:rsidRPr="00E57F01">
        <w:rPr>
          <w:rFonts w:asciiTheme="minorHAnsi" w:hAnsiTheme="minorHAnsi" w:cstheme="minorHAnsi"/>
          <w:sz w:val="22"/>
          <w:szCs w:val="22"/>
        </w:rPr>
        <w:t>kolekcji (jeśli</w:t>
      </w:r>
      <w:r w:rsidRPr="00E57F01">
        <w:rPr>
          <w:rFonts w:asciiTheme="minorHAnsi" w:hAnsiTheme="minorHAnsi" w:cstheme="minorHAnsi"/>
          <w:sz w:val="22"/>
          <w:szCs w:val="22"/>
        </w:rPr>
        <w:t xml:space="preserve"> dotyczy</w:t>
      </w:r>
      <w:r w:rsidR="00CD285A" w:rsidRPr="00E57F01">
        <w:rPr>
          <w:rFonts w:asciiTheme="minorHAnsi" w:hAnsiTheme="minorHAnsi" w:cstheme="minorHAnsi"/>
          <w:sz w:val="22"/>
          <w:szCs w:val="22"/>
        </w:rPr>
        <w:t>)</w:t>
      </w:r>
    </w:p>
    <w:p w:rsidR="00CD285A" w:rsidRPr="00E57F01" w:rsidRDefault="00CD285A" w:rsidP="00E852F0">
      <w:pPr>
        <w:pStyle w:val="NormalnyWeb"/>
        <w:numPr>
          <w:ilvl w:val="0"/>
          <w:numId w:val="7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cena</w:t>
      </w:r>
      <w:r w:rsidR="007440E8" w:rsidRPr="00E57F01">
        <w:rPr>
          <w:rFonts w:asciiTheme="minorHAnsi" w:hAnsiTheme="minorHAnsi" w:cstheme="minorHAnsi"/>
          <w:sz w:val="22"/>
          <w:szCs w:val="22"/>
        </w:rPr>
        <w:t xml:space="preserve"> </w:t>
      </w:r>
      <w:r w:rsidR="00E57F01" w:rsidRPr="00E57F01">
        <w:rPr>
          <w:rFonts w:asciiTheme="minorHAnsi" w:hAnsiTheme="minorHAnsi" w:cstheme="minorHAnsi"/>
          <w:sz w:val="22"/>
          <w:szCs w:val="22"/>
        </w:rPr>
        <w:t>obiektu</w:t>
      </w:r>
      <w:r w:rsidRPr="00E57F01">
        <w:rPr>
          <w:rFonts w:asciiTheme="minorHAnsi" w:hAnsiTheme="minorHAnsi" w:cstheme="minorHAnsi"/>
          <w:sz w:val="22"/>
          <w:szCs w:val="22"/>
        </w:rPr>
        <w:t xml:space="preserve">   </w:t>
      </w:r>
    </w:p>
    <w:p w:rsidR="00CD285A" w:rsidRPr="00E57F01" w:rsidRDefault="00CD285A" w:rsidP="00E852F0">
      <w:pPr>
        <w:pStyle w:val="NormalnyWeb"/>
        <w:numPr>
          <w:ilvl w:val="0"/>
          <w:numId w:val="7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ważne informacje (komplet, tryptyk,</w:t>
      </w:r>
      <w:r w:rsidR="00E57F01" w:rsidRPr="00E57F01">
        <w:rPr>
          <w:rFonts w:asciiTheme="minorHAnsi" w:hAnsiTheme="minorHAnsi" w:cstheme="minorHAnsi"/>
          <w:sz w:val="22"/>
          <w:szCs w:val="22"/>
        </w:rPr>
        <w:t xml:space="preserve"> </w:t>
      </w:r>
      <w:r w:rsidRPr="00E57F01">
        <w:rPr>
          <w:rFonts w:asciiTheme="minorHAnsi" w:hAnsiTheme="minorHAnsi" w:cstheme="minorHAnsi"/>
          <w:sz w:val="22"/>
          <w:szCs w:val="22"/>
        </w:rPr>
        <w:t>nie do wrzątku, nie do zmywarki</w:t>
      </w:r>
      <w:r w:rsidR="00E57F01" w:rsidRPr="00E57F01">
        <w:rPr>
          <w:rFonts w:asciiTheme="minorHAnsi" w:hAnsiTheme="minorHAnsi" w:cstheme="minorHAnsi"/>
          <w:sz w:val="22"/>
          <w:szCs w:val="22"/>
        </w:rPr>
        <w:t>, kontakt z żywnością</w:t>
      </w:r>
      <w:r w:rsidRPr="00E57F01">
        <w:rPr>
          <w:rFonts w:asciiTheme="minorHAnsi" w:hAnsiTheme="minorHAnsi" w:cstheme="minorHAnsi"/>
          <w:sz w:val="22"/>
          <w:szCs w:val="22"/>
        </w:rPr>
        <w:t>)</w:t>
      </w:r>
    </w:p>
    <w:p w:rsidR="00CD285A" w:rsidRPr="00E57F01" w:rsidRDefault="00CD285A" w:rsidP="00E852F0">
      <w:pPr>
        <w:pStyle w:val="NormalnyWeb"/>
        <w:spacing w:before="0" w:beforeAutospacing="0" w:after="0" w:afterAutospacing="0"/>
        <w:ind w:left="720" w:right="-26"/>
        <w:jc w:val="both"/>
        <w:rPr>
          <w:rFonts w:asciiTheme="minorHAnsi" w:hAnsiTheme="minorHAnsi" w:cstheme="minorHAnsi"/>
          <w:sz w:val="22"/>
          <w:szCs w:val="22"/>
        </w:rPr>
      </w:pPr>
    </w:p>
    <w:p w:rsidR="00CD285A" w:rsidRPr="00E57F01" w:rsidRDefault="00CD285A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 xml:space="preserve">Uczestnik zobowiązuje się do wypełnienia </w:t>
      </w:r>
      <w:r w:rsidR="00E57F01" w:rsidRPr="00E57F01">
        <w:rPr>
          <w:rFonts w:asciiTheme="minorHAnsi" w:hAnsiTheme="minorHAnsi" w:cstheme="minorHAnsi"/>
          <w:sz w:val="22"/>
          <w:szCs w:val="22"/>
        </w:rPr>
        <w:t>formularza/katalogu</w:t>
      </w:r>
      <w:r w:rsidRPr="00E57F01">
        <w:rPr>
          <w:rFonts w:asciiTheme="minorHAnsi" w:hAnsiTheme="minorHAnsi" w:cstheme="minorHAnsi"/>
          <w:sz w:val="22"/>
          <w:szCs w:val="22"/>
        </w:rPr>
        <w:t xml:space="preserve"> zawierającego wszystkie wystawiane produkty, ich cenę oraz l</w:t>
      </w:r>
      <w:r w:rsidR="00E57F01" w:rsidRPr="00E57F01">
        <w:rPr>
          <w:rFonts w:asciiTheme="minorHAnsi" w:hAnsiTheme="minorHAnsi" w:cstheme="minorHAnsi"/>
          <w:sz w:val="22"/>
          <w:szCs w:val="22"/>
        </w:rPr>
        <w:t>iczbę</w:t>
      </w:r>
      <w:r w:rsidRPr="00E57F01">
        <w:rPr>
          <w:rFonts w:asciiTheme="minorHAnsi" w:hAnsiTheme="minorHAnsi" w:cstheme="minorHAnsi"/>
          <w:sz w:val="22"/>
          <w:szCs w:val="22"/>
        </w:rPr>
        <w:t xml:space="preserve"> i dostarczyć go w wersji papierowej razem </w:t>
      </w:r>
      <w:r w:rsidRPr="00E57F01">
        <w:rPr>
          <w:rFonts w:asciiTheme="minorHAnsi" w:hAnsiTheme="minorHAnsi" w:cstheme="minorHAnsi"/>
          <w:sz w:val="22"/>
          <w:szCs w:val="22"/>
        </w:rPr>
        <w:lastRenderedPageBreak/>
        <w:t>z przedmiotami. Wzór katalogu zostanie wysłany uczestnikom mailowo.</w:t>
      </w:r>
      <w:r w:rsidR="00E57F01" w:rsidRPr="00E57F01">
        <w:rPr>
          <w:rFonts w:asciiTheme="minorHAnsi" w:hAnsiTheme="minorHAnsi" w:cstheme="minorHAnsi"/>
          <w:sz w:val="22"/>
          <w:szCs w:val="22"/>
        </w:rPr>
        <w:t xml:space="preserve"> Spis należy uzupełnić o czytelne zdjęcie wskazujące, jaki to obiekt. Brak spisu będzie skutkował odmową przyjęcia prac w dniu montażu targów, czyli 5 grudnia 2024, w godz. 16:00 – 20:00 oraz brakiem możliwości uczestnictwa w Targach.</w:t>
      </w:r>
    </w:p>
    <w:p w:rsidR="00CD285A" w:rsidRPr="00E57F01" w:rsidRDefault="00CD285A" w:rsidP="00E852F0">
      <w:pPr>
        <w:pStyle w:val="NormalnyWeb"/>
        <w:spacing w:before="0" w:beforeAutospacing="0" w:after="0" w:afterAutospacing="0"/>
        <w:ind w:left="7" w:right="-26" w:firstLine="2"/>
        <w:jc w:val="both"/>
        <w:rPr>
          <w:rFonts w:asciiTheme="minorHAnsi" w:hAnsiTheme="minorHAnsi" w:cstheme="minorHAnsi"/>
          <w:sz w:val="22"/>
          <w:szCs w:val="22"/>
        </w:rPr>
      </w:pPr>
    </w:p>
    <w:p w:rsidR="00CD285A" w:rsidRPr="00E57F01" w:rsidRDefault="00CD285A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Targi mają charakter zbiorowy, uczestnicy nie będą mieli wydzielonych stoisk. </w:t>
      </w:r>
    </w:p>
    <w:p w:rsidR="00CD285A" w:rsidRPr="00E57F01" w:rsidRDefault="00CD285A" w:rsidP="00E852F0">
      <w:pPr>
        <w:pStyle w:val="NormalnyWeb"/>
        <w:spacing w:before="0" w:beforeAutospacing="0" w:after="0" w:afterAutospacing="0"/>
        <w:ind w:left="7" w:right="-26" w:firstLine="2"/>
        <w:jc w:val="both"/>
        <w:rPr>
          <w:rFonts w:asciiTheme="minorHAnsi" w:hAnsiTheme="minorHAnsi" w:cstheme="minorHAnsi"/>
          <w:sz w:val="22"/>
          <w:szCs w:val="22"/>
        </w:rPr>
      </w:pPr>
    </w:p>
    <w:p w:rsidR="00CD285A" w:rsidRPr="00E57F01" w:rsidRDefault="00CD285A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Organizatorzy nie biorą odpowiedzialności za szkody powstałe nie z ich winy (</w:t>
      </w:r>
      <w:r w:rsidR="00E57F01" w:rsidRPr="00E57F01">
        <w:rPr>
          <w:rFonts w:asciiTheme="minorHAnsi" w:hAnsiTheme="minorHAnsi" w:cstheme="minorHAnsi"/>
          <w:sz w:val="22"/>
          <w:szCs w:val="22"/>
        </w:rPr>
        <w:t>w</w:t>
      </w:r>
      <w:r w:rsidRPr="00E57F01">
        <w:rPr>
          <w:rFonts w:asciiTheme="minorHAnsi" w:hAnsiTheme="minorHAnsi" w:cstheme="minorHAnsi"/>
          <w:sz w:val="22"/>
          <w:szCs w:val="22"/>
        </w:rPr>
        <w:t xml:space="preserve"> tym uszkodzenia/kradzieże)</w:t>
      </w:r>
    </w:p>
    <w:p w:rsidR="00CD285A" w:rsidRPr="00E57F01" w:rsidRDefault="00CD285A" w:rsidP="00E852F0">
      <w:pPr>
        <w:pStyle w:val="NormalnyWeb"/>
        <w:spacing w:before="0" w:beforeAutospacing="0" w:after="0" w:afterAutospacing="0"/>
        <w:ind w:left="7" w:right="-26" w:firstLine="2"/>
        <w:jc w:val="both"/>
        <w:rPr>
          <w:rFonts w:asciiTheme="minorHAnsi" w:hAnsiTheme="minorHAnsi" w:cstheme="minorHAnsi"/>
          <w:sz w:val="22"/>
          <w:szCs w:val="22"/>
        </w:rPr>
      </w:pPr>
    </w:p>
    <w:p w:rsidR="00A02D24" w:rsidRPr="00E57F01" w:rsidRDefault="00A02D24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Organizator zastrzega sobie prawo odmowy wystawienia przedmiotów w przypadku</w:t>
      </w:r>
      <w:r w:rsidR="00E57F01" w:rsidRPr="00E57F01">
        <w:rPr>
          <w:rFonts w:asciiTheme="minorHAnsi" w:hAnsiTheme="minorHAnsi" w:cstheme="minorHAnsi"/>
          <w:sz w:val="22"/>
          <w:szCs w:val="22"/>
        </w:rPr>
        <w:t>,</w:t>
      </w:r>
      <w:r w:rsidRPr="00E57F01">
        <w:rPr>
          <w:rFonts w:asciiTheme="minorHAnsi" w:hAnsiTheme="minorHAnsi" w:cstheme="minorHAnsi"/>
          <w:sz w:val="22"/>
          <w:szCs w:val="22"/>
        </w:rPr>
        <w:t xml:space="preserve"> gdy przedmioty Wystawcy </w:t>
      </w:r>
      <w:r w:rsidR="002175C7" w:rsidRPr="00E57F01">
        <w:rPr>
          <w:rFonts w:asciiTheme="minorHAnsi" w:hAnsiTheme="minorHAnsi" w:cstheme="minorHAnsi"/>
          <w:sz w:val="22"/>
          <w:szCs w:val="22"/>
        </w:rPr>
        <w:t>są</w:t>
      </w:r>
      <w:r w:rsidRPr="00E57F01">
        <w:rPr>
          <w:rFonts w:asciiTheme="minorHAnsi" w:hAnsiTheme="minorHAnsi" w:cstheme="minorHAnsi"/>
          <w:sz w:val="22"/>
          <w:szCs w:val="22"/>
        </w:rPr>
        <w:t xml:space="preserve"> niezgodn</w:t>
      </w:r>
      <w:r w:rsidR="002175C7" w:rsidRPr="00E57F01">
        <w:rPr>
          <w:rFonts w:asciiTheme="minorHAnsi" w:hAnsiTheme="minorHAnsi" w:cstheme="minorHAnsi"/>
          <w:sz w:val="22"/>
          <w:szCs w:val="22"/>
        </w:rPr>
        <w:t>e</w:t>
      </w:r>
      <w:r w:rsidRPr="00E57F01">
        <w:rPr>
          <w:rFonts w:asciiTheme="minorHAnsi" w:hAnsiTheme="minorHAnsi" w:cstheme="minorHAnsi"/>
          <w:sz w:val="22"/>
          <w:szCs w:val="22"/>
        </w:rPr>
        <w:t xml:space="preserve"> z celami targów oraz propagowan</w:t>
      </w:r>
      <w:r w:rsidR="002175C7" w:rsidRPr="00E57F01">
        <w:rPr>
          <w:rFonts w:asciiTheme="minorHAnsi" w:hAnsiTheme="minorHAnsi" w:cstheme="minorHAnsi"/>
          <w:sz w:val="22"/>
          <w:szCs w:val="22"/>
        </w:rPr>
        <w:t>ą</w:t>
      </w:r>
      <w:r w:rsidRPr="00E57F01">
        <w:rPr>
          <w:rFonts w:asciiTheme="minorHAnsi" w:hAnsiTheme="minorHAnsi" w:cstheme="minorHAnsi"/>
          <w:sz w:val="22"/>
          <w:szCs w:val="22"/>
        </w:rPr>
        <w:t xml:space="preserve"> tematyką</w:t>
      </w:r>
      <w:r w:rsidR="002175C7" w:rsidRPr="00E57F01">
        <w:rPr>
          <w:rFonts w:asciiTheme="minorHAnsi" w:hAnsiTheme="minorHAnsi" w:cstheme="minorHAnsi"/>
          <w:sz w:val="22"/>
          <w:szCs w:val="22"/>
        </w:rPr>
        <w:t xml:space="preserve">, ideą </w:t>
      </w:r>
      <w:r w:rsidR="00E57F01" w:rsidRPr="00E57F01">
        <w:rPr>
          <w:rFonts w:asciiTheme="minorHAnsi" w:hAnsiTheme="minorHAnsi" w:cstheme="minorHAnsi"/>
          <w:sz w:val="22"/>
          <w:szCs w:val="22"/>
        </w:rPr>
        <w:t>lub gdy</w:t>
      </w:r>
      <w:r w:rsidR="002175C7" w:rsidRPr="00E57F01">
        <w:rPr>
          <w:rFonts w:asciiTheme="minorHAnsi" w:hAnsiTheme="minorHAnsi" w:cstheme="minorHAnsi"/>
          <w:sz w:val="22"/>
          <w:szCs w:val="22"/>
        </w:rPr>
        <w:t xml:space="preserve"> łami</w:t>
      </w:r>
      <w:r w:rsidR="00E57F01" w:rsidRPr="00E57F01">
        <w:rPr>
          <w:rFonts w:asciiTheme="minorHAnsi" w:hAnsiTheme="minorHAnsi" w:cstheme="minorHAnsi"/>
          <w:sz w:val="22"/>
          <w:szCs w:val="22"/>
        </w:rPr>
        <w:t>ą</w:t>
      </w:r>
      <w:r w:rsidR="002175C7" w:rsidRPr="00E57F01">
        <w:rPr>
          <w:rFonts w:asciiTheme="minorHAnsi" w:hAnsiTheme="minorHAnsi" w:cstheme="minorHAnsi"/>
          <w:sz w:val="22"/>
          <w:szCs w:val="22"/>
        </w:rPr>
        <w:t xml:space="preserve"> zasad</w:t>
      </w:r>
      <w:r w:rsidR="00E57F01" w:rsidRPr="00E57F01">
        <w:rPr>
          <w:rFonts w:asciiTheme="minorHAnsi" w:hAnsiTheme="minorHAnsi" w:cstheme="minorHAnsi"/>
          <w:sz w:val="22"/>
          <w:szCs w:val="22"/>
        </w:rPr>
        <w:t>y</w:t>
      </w:r>
      <w:r w:rsidR="002175C7" w:rsidRPr="00E57F01">
        <w:rPr>
          <w:rFonts w:asciiTheme="minorHAnsi" w:hAnsiTheme="minorHAnsi" w:cstheme="minorHAnsi"/>
          <w:sz w:val="22"/>
          <w:szCs w:val="22"/>
        </w:rPr>
        <w:t xml:space="preserve"> bezpieczeństwa.</w:t>
      </w:r>
    </w:p>
    <w:p w:rsidR="002175C7" w:rsidRPr="00E57F01" w:rsidRDefault="002175C7" w:rsidP="00E852F0">
      <w:pPr>
        <w:pStyle w:val="NormalnyWeb"/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</w:p>
    <w:p w:rsidR="00A02D24" w:rsidRPr="00E57F01" w:rsidRDefault="00CD285A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Wystawcy zobowiązują się</w:t>
      </w:r>
      <w:r w:rsidR="00A02D24" w:rsidRPr="00E57F01">
        <w:rPr>
          <w:rFonts w:asciiTheme="minorHAnsi" w:hAnsiTheme="minorHAnsi" w:cstheme="minorHAnsi"/>
          <w:sz w:val="22"/>
          <w:szCs w:val="22"/>
        </w:rPr>
        <w:t>:</w:t>
      </w:r>
    </w:p>
    <w:p w:rsidR="00CD285A" w:rsidRPr="00E57F01" w:rsidRDefault="00CD285A" w:rsidP="00E852F0">
      <w:pPr>
        <w:pStyle w:val="NormalnyWeb"/>
        <w:numPr>
          <w:ilvl w:val="0"/>
          <w:numId w:val="8"/>
        </w:numPr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do pełnej dyspozycji w dni</w:t>
      </w:r>
      <w:r w:rsidR="00E57F01" w:rsidRPr="00E57F01">
        <w:rPr>
          <w:rFonts w:asciiTheme="minorHAnsi" w:hAnsiTheme="minorHAnsi" w:cstheme="minorHAnsi"/>
          <w:sz w:val="22"/>
          <w:szCs w:val="22"/>
        </w:rPr>
        <w:t>ach</w:t>
      </w:r>
      <w:r w:rsidRPr="00E57F01">
        <w:rPr>
          <w:rFonts w:asciiTheme="minorHAnsi" w:hAnsiTheme="minorHAnsi" w:cstheme="minorHAnsi"/>
          <w:sz w:val="22"/>
          <w:szCs w:val="22"/>
        </w:rPr>
        <w:t xml:space="preserve"> </w:t>
      </w:r>
      <w:r w:rsidR="00E57F01" w:rsidRPr="00E57F01">
        <w:rPr>
          <w:rFonts w:asciiTheme="minorHAnsi" w:hAnsiTheme="minorHAnsi" w:cstheme="minorHAnsi"/>
          <w:sz w:val="22"/>
          <w:szCs w:val="22"/>
        </w:rPr>
        <w:t>T</w:t>
      </w:r>
      <w:r w:rsidRPr="00E57F01">
        <w:rPr>
          <w:rFonts w:asciiTheme="minorHAnsi" w:hAnsiTheme="minorHAnsi" w:cstheme="minorHAnsi"/>
          <w:sz w:val="22"/>
          <w:szCs w:val="22"/>
        </w:rPr>
        <w:t>argów.</w:t>
      </w:r>
    </w:p>
    <w:p w:rsidR="00CD285A" w:rsidRPr="00E57F01" w:rsidRDefault="00CD285A" w:rsidP="00E852F0">
      <w:pPr>
        <w:pStyle w:val="NormalnyWeb"/>
        <w:numPr>
          <w:ilvl w:val="0"/>
          <w:numId w:val="8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przyniesieni</w:t>
      </w:r>
      <w:r w:rsidR="00E57F01" w:rsidRPr="00E57F01">
        <w:rPr>
          <w:rFonts w:asciiTheme="minorHAnsi" w:hAnsiTheme="minorHAnsi" w:cstheme="minorHAnsi"/>
          <w:sz w:val="22"/>
          <w:szCs w:val="22"/>
        </w:rPr>
        <w:t>a</w:t>
      </w:r>
      <w:r w:rsidRPr="00E57F01">
        <w:rPr>
          <w:rFonts w:asciiTheme="minorHAnsi" w:hAnsiTheme="minorHAnsi" w:cstheme="minorHAnsi"/>
          <w:sz w:val="22"/>
          <w:szCs w:val="22"/>
        </w:rPr>
        <w:t xml:space="preserve"> produktów w dniu montażu,</w:t>
      </w:r>
    </w:p>
    <w:p w:rsidR="00CD285A" w:rsidRPr="00E57F01" w:rsidRDefault="00CD285A" w:rsidP="00E852F0">
      <w:pPr>
        <w:pStyle w:val="NormalnyWeb"/>
        <w:numPr>
          <w:ilvl w:val="0"/>
          <w:numId w:val="8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sprawdzeni</w:t>
      </w:r>
      <w:r w:rsidR="00E57F01" w:rsidRPr="00E57F01">
        <w:rPr>
          <w:rFonts w:asciiTheme="minorHAnsi" w:hAnsiTheme="minorHAnsi" w:cstheme="minorHAnsi"/>
          <w:sz w:val="22"/>
          <w:szCs w:val="22"/>
        </w:rPr>
        <w:t>a</w:t>
      </w:r>
      <w:r w:rsidRPr="00E57F01">
        <w:rPr>
          <w:rFonts w:asciiTheme="minorHAnsi" w:hAnsiTheme="minorHAnsi" w:cstheme="minorHAnsi"/>
          <w:sz w:val="22"/>
          <w:szCs w:val="22"/>
        </w:rPr>
        <w:t xml:space="preserve"> stanu faktycznego ze spisem artykułów,</w:t>
      </w:r>
    </w:p>
    <w:p w:rsidR="00CD285A" w:rsidRPr="00E57F01" w:rsidRDefault="00CD285A" w:rsidP="00E852F0">
      <w:pPr>
        <w:pStyle w:val="NormalnyWeb"/>
        <w:numPr>
          <w:ilvl w:val="0"/>
          <w:numId w:val="8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rozstawieni</w:t>
      </w:r>
      <w:r w:rsidR="00E57F01" w:rsidRPr="00E57F01">
        <w:rPr>
          <w:rFonts w:asciiTheme="minorHAnsi" w:hAnsiTheme="minorHAnsi" w:cstheme="minorHAnsi"/>
          <w:sz w:val="22"/>
          <w:szCs w:val="22"/>
        </w:rPr>
        <w:t>a</w:t>
      </w:r>
      <w:r w:rsidRPr="00E57F01">
        <w:rPr>
          <w:rFonts w:asciiTheme="minorHAnsi" w:hAnsiTheme="minorHAnsi" w:cstheme="minorHAnsi"/>
          <w:sz w:val="22"/>
          <w:szCs w:val="22"/>
        </w:rPr>
        <w:t xml:space="preserve"> produktów w przestrzeni wystawienniczej,</w:t>
      </w:r>
    </w:p>
    <w:p w:rsidR="00CD285A" w:rsidRPr="00E57F01" w:rsidRDefault="00CD285A" w:rsidP="00E852F0">
      <w:pPr>
        <w:pStyle w:val="NormalnyWeb"/>
        <w:numPr>
          <w:ilvl w:val="0"/>
          <w:numId w:val="8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obecnoś</w:t>
      </w:r>
      <w:r w:rsidR="00E57F01" w:rsidRPr="00E57F01">
        <w:rPr>
          <w:rFonts w:asciiTheme="minorHAnsi" w:hAnsiTheme="minorHAnsi" w:cstheme="minorHAnsi"/>
          <w:sz w:val="22"/>
          <w:szCs w:val="22"/>
        </w:rPr>
        <w:t>ci</w:t>
      </w:r>
      <w:r w:rsidRPr="00E57F01">
        <w:rPr>
          <w:rFonts w:asciiTheme="minorHAnsi" w:hAnsiTheme="minorHAnsi" w:cstheme="minorHAnsi"/>
          <w:sz w:val="22"/>
          <w:szCs w:val="22"/>
        </w:rPr>
        <w:t xml:space="preserve"> na swoim dyżurze,</w:t>
      </w:r>
    </w:p>
    <w:p w:rsidR="00E57F01" w:rsidRPr="00E57F01" w:rsidRDefault="00CD285A" w:rsidP="00E852F0">
      <w:pPr>
        <w:pStyle w:val="NormalnyWeb"/>
        <w:numPr>
          <w:ilvl w:val="0"/>
          <w:numId w:val="8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na koniec ostatniego dnia targowego</w:t>
      </w:r>
      <w:r w:rsidR="00E57F01" w:rsidRPr="00E57F01">
        <w:rPr>
          <w:rFonts w:asciiTheme="minorHAnsi" w:hAnsiTheme="minorHAnsi" w:cstheme="minorHAnsi"/>
          <w:sz w:val="22"/>
          <w:szCs w:val="22"/>
        </w:rPr>
        <w:t xml:space="preserve"> (8 grudnia 2024)</w:t>
      </w:r>
      <w:r w:rsidRPr="00E57F01">
        <w:rPr>
          <w:rFonts w:asciiTheme="minorHAnsi" w:hAnsiTheme="minorHAnsi" w:cstheme="minorHAnsi"/>
          <w:sz w:val="22"/>
          <w:szCs w:val="22"/>
        </w:rPr>
        <w:t xml:space="preserve"> rozliczeni</w:t>
      </w:r>
      <w:r w:rsidR="00E57F01" w:rsidRPr="00E57F01">
        <w:rPr>
          <w:rFonts w:asciiTheme="minorHAnsi" w:hAnsiTheme="minorHAnsi" w:cstheme="minorHAnsi"/>
          <w:sz w:val="22"/>
          <w:szCs w:val="22"/>
        </w:rPr>
        <w:t>a</w:t>
      </w:r>
      <w:r w:rsidRPr="00E57F01">
        <w:rPr>
          <w:rFonts w:asciiTheme="minorHAnsi" w:hAnsiTheme="minorHAnsi" w:cstheme="minorHAnsi"/>
          <w:sz w:val="22"/>
          <w:szCs w:val="22"/>
        </w:rPr>
        <w:t xml:space="preserve"> finansów i podpisani</w:t>
      </w:r>
      <w:r w:rsidR="00E57F01" w:rsidRPr="00E57F01">
        <w:rPr>
          <w:rFonts w:asciiTheme="minorHAnsi" w:hAnsiTheme="minorHAnsi" w:cstheme="minorHAnsi"/>
          <w:sz w:val="22"/>
          <w:szCs w:val="22"/>
        </w:rPr>
        <w:t>a</w:t>
      </w:r>
      <w:r w:rsidRPr="00E57F01">
        <w:rPr>
          <w:rFonts w:asciiTheme="minorHAnsi" w:hAnsiTheme="minorHAnsi" w:cstheme="minorHAnsi"/>
          <w:sz w:val="22"/>
          <w:szCs w:val="22"/>
        </w:rPr>
        <w:t xml:space="preserve"> zgodności ilości odbieranych produktów ze spisem</w:t>
      </w:r>
    </w:p>
    <w:p w:rsidR="00CD285A" w:rsidRPr="00E57F01" w:rsidRDefault="00CD285A" w:rsidP="00E852F0">
      <w:pPr>
        <w:pStyle w:val="NormalnyWeb"/>
        <w:numPr>
          <w:ilvl w:val="0"/>
          <w:numId w:val="8"/>
        </w:numPr>
        <w:spacing w:before="0" w:beforeAutospacing="0" w:after="0" w:afterAutospacing="0"/>
        <w:ind w:right="-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pakowani</w:t>
      </w:r>
      <w:r w:rsidR="00E57F01" w:rsidRPr="00E57F01">
        <w:rPr>
          <w:rFonts w:asciiTheme="minorHAnsi" w:hAnsiTheme="minorHAnsi" w:cstheme="minorHAnsi"/>
          <w:sz w:val="22"/>
          <w:szCs w:val="22"/>
        </w:rPr>
        <w:t>a</w:t>
      </w:r>
      <w:r w:rsidRPr="00E57F01">
        <w:rPr>
          <w:rFonts w:asciiTheme="minorHAnsi" w:hAnsiTheme="minorHAnsi" w:cstheme="minorHAnsi"/>
          <w:sz w:val="22"/>
          <w:szCs w:val="22"/>
        </w:rPr>
        <w:t xml:space="preserve"> własnych produktów.</w:t>
      </w:r>
    </w:p>
    <w:p w:rsidR="00CD285A" w:rsidRPr="00E57F01" w:rsidRDefault="00CD285A" w:rsidP="00E852F0">
      <w:pPr>
        <w:pStyle w:val="NormalnyWeb"/>
        <w:spacing w:before="0" w:beforeAutospacing="0" w:after="0" w:afterAutospacing="0"/>
        <w:ind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 xml:space="preserve">W </w:t>
      </w:r>
      <w:proofErr w:type="gramStart"/>
      <w:r w:rsidRPr="00E57F01">
        <w:rPr>
          <w:rFonts w:asciiTheme="minorHAnsi" w:hAnsiTheme="minorHAnsi" w:cstheme="minorHAnsi"/>
          <w:sz w:val="22"/>
          <w:szCs w:val="22"/>
        </w:rPr>
        <w:t>przypadku  niedostępności</w:t>
      </w:r>
      <w:proofErr w:type="gramEnd"/>
      <w:r w:rsidRPr="00E57F01">
        <w:rPr>
          <w:rFonts w:asciiTheme="minorHAnsi" w:hAnsiTheme="minorHAnsi" w:cstheme="minorHAnsi"/>
          <w:sz w:val="22"/>
          <w:szCs w:val="22"/>
        </w:rPr>
        <w:t xml:space="preserve"> w danym terminie, uczestnik zobowiązuje się </w:t>
      </w:r>
      <w:r w:rsidR="00E57F01" w:rsidRPr="00E57F01">
        <w:rPr>
          <w:rFonts w:asciiTheme="minorHAnsi" w:hAnsiTheme="minorHAnsi" w:cstheme="minorHAnsi"/>
          <w:sz w:val="22"/>
          <w:szCs w:val="22"/>
        </w:rPr>
        <w:t xml:space="preserve">we własnym zakresie </w:t>
      </w:r>
      <w:r w:rsidRPr="00E57F01">
        <w:rPr>
          <w:rFonts w:asciiTheme="minorHAnsi" w:hAnsiTheme="minorHAnsi" w:cstheme="minorHAnsi"/>
          <w:sz w:val="22"/>
          <w:szCs w:val="22"/>
        </w:rPr>
        <w:t>do zorganizowania zastępstwa. </w:t>
      </w:r>
    </w:p>
    <w:p w:rsidR="00CD285A" w:rsidRPr="00E57F01" w:rsidRDefault="00CD285A" w:rsidP="00E852F0">
      <w:pPr>
        <w:pStyle w:val="NormalnyWeb"/>
        <w:spacing w:before="0" w:beforeAutospacing="0" w:after="0" w:afterAutospacing="0"/>
        <w:ind w:left="1" w:right="-26" w:firstLine="20"/>
        <w:jc w:val="both"/>
        <w:rPr>
          <w:rFonts w:asciiTheme="minorHAnsi" w:hAnsiTheme="minorHAnsi" w:cstheme="minorHAnsi"/>
          <w:sz w:val="22"/>
          <w:szCs w:val="22"/>
        </w:rPr>
      </w:pPr>
    </w:p>
    <w:p w:rsidR="002175C7" w:rsidRPr="00E57F01" w:rsidRDefault="00CD285A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left="426"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 xml:space="preserve">Sprzedaż prac oraz sposób rozliczania się wystawców z Urzędem Skarbowym </w:t>
      </w:r>
      <w:proofErr w:type="gramStart"/>
      <w:r w:rsidRPr="00E57F01">
        <w:rPr>
          <w:rFonts w:asciiTheme="minorHAnsi" w:hAnsiTheme="minorHAnsi" w:cstheme="minorHAnsi"/>
          <w:sz w:val="22"/>
          <w:szCs w:val="22"/>
        </w:rPr>
        <w:t>czy  jakąkolwiek</w:t>
      </w:r>
      <w:proofErr w:type="gramEnd"/>
      <w:r w:rsidRPr="00E57F01">
        <w:rPr>
          <w:rFonts w:asciiTheme="minorHAnsi" w:hAnsiTheme="minorHAnsi" w:cstheme="minorHAnsi"/>
          <w:sz w:val="22"/>
          <w:szCs w:val="22"/>
        </w:rPr>
        <w:t xml:space="preserve"> instytucją finansową odbywa się na odpowiedzialność indywidualną każdego z  wystawców.</w:t>
      </w:r>
    </w:p>
    <w:p w:rsidR="002175C7" w:rsidRPr="00E57F01" w:rsidRDefault="002175C7" w:rsidP="00E852F0">
      <w:pPr>
        <w:pStyle w:val="NormalnyWeb"/>
        <w:spacing w:before="0" w:beforeAutospacing="0" w:after="0" w:afterAutospacing="0"/>
        <w:ind w:left="426" w:right="-26"/>
        <w:jc w:val="both"/>
        <w:rPr>
          <w:rFonts w:asciiTheme="minorHAnsi" w:hAnsiTheme="minorHAnsi" w:cstheme="minorHAnsi"/>
          <w:sz w:val="22"/>
          <w:szCs w:val="22"/>
        </w:rPr>
      </w:pPr>
    </w:p>
    <w:p w:rsidR="002175C7" w:rsidRPr="00E57F01" w:rsidRDefault="00CD285A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left="426" w:right="-26"/>
        <w:jc w:val="both"/>
        <w:rPr>
          <w:rFonts w:asciiTheme="minorHAnsi" w:hAnsiTheme="minorHAnsi" w:cstheme="minorHAnsi"/>
          <w:sz w:val="22"/>
          <w:szCs w:val="22"/>
        </w:rPr>
      </w:pPr>
      <w:r w:rsidRPr="00E57F01">
        <w:rPr>
          <w:rFonts w:asciiTheme="minorHAnsi" w:hAnsiTheme="minorHAnsi" w:cstheme="minorHAnsi"/>
          <w:sz w:val="22"/>
          <w:szCs w:val="22"/>
        </w:rPr>
        <w:t>Organizatorzy pobierają</w:t>
      </w:r>
      <w:r w:rsidR="00E852F0">
        <w:rPr>
          <w:rFonts w:asciiTheme="minorHAnsi" w:hAnsiTheme="minorHAnsi" w:cstheme="minorHAnsi"/>
          <w:sz w:val="22"/>
          <w:szCs w:val="22"/>
        </w:rPr>
        <w:t xml:space="preserve"> równowartość</w:t>
      </w:r>
      <w:r w:rsidRPr="00E57F01">
        <w:rPr>
          <w:rFonts w:asciiTheme="minorHAnsi" w:hAnsiTheme="minorHAnsi" w:cstheme="minorHAnsi"/>
          <w:sz w:val="22"/>
          <w:szCs w:val="22"/>
        </w:rPr>
        <w:t xml:space="preserve"> </w:t>
      </w:r>
      <w:r w:rsidR="005114ED">
        <w:rPr>
          <w:rFonts w:asciiTheme="minorHAnsi" w:hAnsiTheme="minorHAnsi" w:cstheme="minorHAnsi"/>
          <w:sz w:val="22"/>
          <w:szCs w:val="22"/>
        </w:rPr>
        <w:t>2</w:t>
      </w:r>
      <w:r w:rsidRPr="00E57F01">
        <w:rPr>
          <w:rFonts w:asciiTheme="minorHAnsi" w:hAnsiTheme="minorHAnsi" w:cstheme="minorHAnsi"/>
          <w:sz w:val="22"/>
          <w:szCs w:val="22"/>
        </w:rPr>
        <w:t>% ceny sprzedanego produktu</w:t>
      </w:r>
      <w:r w:rsidR="00E852F0">
        <w:rPr>
          <w:rFonts w:asciiTheme="minorHAnsi" w:hAnsiTheme="minorHAnsi" w:cstheme="minorHAnsi"/>
          <w:sz w:val="22"/>
          <w:szCs w:val="22"/>
        </w:rPr>
        <w:t xml:space="preserve"> (na podstawie spisu) za organizację wydarzenia,</w:t>
      </w:r>
      <w:r w:rsidRPr="00E57F01">
        <w:rPr>
          <w:rFonts w:asciiTheme="minorHAnsi" w:hAnsiTheme="minorHAnsi" w:cstheme="minorHAnsi"/>
          <w:sz w:val="22"/>
          <w:szCs w:val="22"/>
        </w:rPr>
        <w:t xml:space="preserve"> na przybory do pakowania oraz  promocję w mediach społecznościowych. Organizatorzy nie czerpią żadnych korzyści finansowych z organizacji wydarzenia.</w:t>
      </w:r>
      <w:r w:rsidR="00E852F0">
        <w:rPr>
          <w:rFonts w:asciiTheme="minorHAnsi" w:hAnsiTheme="minorHAnsi" w:cstheme="minorHAnsi"/>
          <w:sz w:val="22"/>
          <w:szCs w:val="22"/>
        </w:rPr>
        <w:t xml:space="preserve"> Pozyskane środki zasilą rachunek bankowy Uczelni.</w:t>
      </w:r>
      <w:r w:rsidRPr="00E57F01">
        <w:rPr>
          <w:rFonts w:asciiTheme="minorHAnsi" w:hAnsiTheme="minorHAnsi" w:cstheme="minorHAnsi"/>
          <w:sz w:val="22"/>
          <w:szCs w:val="22"/>
        </w:rPr>
        <w:t> </w:t>
      </w:r>
    </w:p>
    <w:p w:rsidR="002175C7" w:rsidRPr="00E57F01" w:rsidRDefault="002175C7" w:rsidP="00E852F0">
      <w:pPr>
        <w:pStyle w:val="Akapitzlist"/>
        <w:spacing w:after="0" w:line="240" w:lineRule="auto"/>
        <w:rPr>
          <w:rFonts w:cstheme="minorHAnsi"/>
        </w:rPr>
      </w:pPr>
    </w:p>
    <w:p w:rsidR="00CD285A" w:rsidRPr="00E57F01" w:rsidRDefault="00E852F0" w:rsidP="00E852F0">
      <w:pPr>
        <w:pStyle w:val="NormalnyWeb"/>
        <w:numPr>
          <w:ilvl w:val="0"/>
          <w:numId w:val="4"/>
        </w:numPr>
        <w:spacing w:before="0" w:beforeAutospacing="0" w:after="0" w:afterAutospacing="0"/>
        <w:ind w:left="426" w:right="-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Rektor wyraża zgodę na nieodpłatne użyczenie przestrzeni Akademii Sztuk Pięknych im. Eugeniusza Gepperta we Wrocławiu</w:t>
      </w:r>
      <w:r w:rsidR="00CD285A" w:rsidRPr="00E57F01">
        <w:rPr>
          <w:rFonts w:asciiTheme="minorHAnsi" w:hAnsiTheme="minorHAnsi" w:cstheme="minorHAnsi"/>
          <w:sz w:val="22"/>
          <w:szCs w:val="22"/>
        </w:rPr>
        <w:t>.</w:t>
      </w:r>
    </w:p>
    <w:p w:rsidR="00480E44" w:rsidRPr="00E57F01" w:rsidRDefault="00480E44" w:rsidP="00E852F0">
      <w:pPr>
        <w:spacing w:after="0" w:line="240" w:lineRule="auto"/>
        <w:rPr>
          <w:rFonts w:cstheme="minorHAnsi"/>
        </w:rPr>
      </w:pPr>
    </w:p>
    <w:sectPr w:rsidR="00480E44" w:rsidRPr="00E57F01" w:rsidSect="00581FA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3F81"/>
    <w:multiLevelType w:val="hybridMultilevel"/>
    <w:tmpl w:val="381AB468"/>
    <w:lvl w:ilvl="0" w:tplc="73888E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60F0"/>
    <w:multiLevelType w:val="hybridMultilevel"/>
    <w:tmpl w:val="5CBCF7B2"/>
    <w:lvl w:ilvl="0" w:tplc="AD1E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765"/>
    <w:multiLevelType w:val="hybridMultilevel"/>
    <w:tmpl w:val="BDA05424"/>
    <w:lvl w:ilvl="0" w:tplc="AD1E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A5D53"/>
    <w:multiLevelType w:val="hybridMultilevel"/>
    <w:tmpl w:val="94D8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A28FC"/>
    <w:multiLevelType w:val="multilevel"/>
    <w:tmpl w:val="017E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24FCD"/>
    <w:multiLevelType w:val="hybridMultilevel"/>
    <w:tmpl w:val="6FC8DB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1E5784"/>
    <w:multiLevelType w:val="hybridMultilevel"/>
    <w:tmpl w:val="64DCABF4"/>
    <w:lvl w:ilvl="0" w:tplc="AD1E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530F3"/>
    <w:multiLevelType w:val="multilevel"/>
    <w:tmpl w:val="1A12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C5DEE"/>
    <w:multiLevelType w:val="hybridMultilevel"/>
    <w:tmpl w:val="9B66427E"/>
    <w:lvl w:ilvl="0" w:tplc="47D2BB14">
      <w:start w:val="1"/>
      <w:numFmt w:val="decimal"/>
      <w:lvlText w:val="%1."/>
      <w:lvlJc w:val="left"/>
      <w:pPr>
        <w:ind w:left="382" w:hanging="360"/>
      </w:pPr>
      <w:rPr>
        <w:rFonts w:ascii="Trebuchet MS" w:hAnsi="Trebuchet MS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75812A90"/>
    <w:multiLevelType w:val="multilevel"/>
    <w:tmpl w:val="071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622663">
    <w:abstractNumId w:val="9"/>
  </w:num>
  <w:num w:numId="2" w16cid:durableId="1065372110">
    <w:abstractNumId w:val="4"/>
  </w:num>
  <w:num w:numId="3" w16cid:durableId="194200273">
    <w:abstractNumId w:val="7"/>
  </w:num>
  <w:num w:numId="4" w16cid:durableId="1087072832">
    <w:abstractNumId w:val="0"/>
  </w:num>
  <w:num w:numId="5" w16cid:durableId="1348941790">
    <w:abstractNumId w:val="8"/>
  </w:num>
  <w:num w:numId="6" w16cid:durableId="308485401">
    <w:abstractNumId w:val="6"/>
  </w:num>
  <w:num w:numId="7" w16cid:durableId="245841258">
    <w:abstractNumId w:val="1"/>
  </w:num>
  <w:num w:numId="8" w16cid:durableId="823087852">
    <w:abstractNumId w:val="2"/>
  </w:num>
  <w:num w:numId="9" w16cid:durableId="1074159584">
    <w:abstractNumId w:val="3"/>
  </w:num>
  <w:num w:numId="10" w16cid:durableId="243422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A"/>
    <w:rsid w:val="002175C7"/>
    <w:rsid w:val="00480E44"/>
    <w:rsid w:val="005114ED"/>
    <w:rsid w:val="00581FAE"/>
    <w:rsid w:val="00733662"/>
    <w:rsid w:val="007440E8"/>
    <w:rsid w:val="009022AD"/>
    <w:rsid w:val="00A02D24"/>
    <w:rsid w:val="00B35D45"/>
    <w:rsid w:val="00CD285A"/>
    <w:rsid w:val="00E57F01"/>
    <w:rsid w:val="00E852F0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3B4A"/>
  <w15:chartTrackingRefBased/>
  <w15:docId w15:val="{D01CC338-7150-4C77-B294-32E529B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Szumiejko</dc:creator>
  <cp:keywords/>
  <dc:description/>
  <cp:lastModifiedBy>Agata</cp:lastModifiedBy>
  <cp:revision>3</cp:revision>
  <dcterms:created xsi:type="dcterms:W3CDTF">2024-11-14T19:08:00Z</dcterms:created>
  <dcterms:modified xsi:type="dcterms:W3CDTF">2024-11-21T12:28:00Z</dcterms:modified>
</cp:coreProperties>
</file>