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480" w:line="240" w:lineRule="auto"/>
        <w:jc w:val="center"/>
        <w:rPr>
          <w:rFonts w:ascii="Times New Roman" w:cs="Times New Roman" w:eastAsia="Times New Roman" w:hAnsi="Times New Roman"/>
          <w:b w:val="1"/>
          <w:sz w:val="24"/>
          <w:szCs w:val="24"/>
        </w:rPr>
      </w:pPr>
      <w:bookmarkStart w:colFirst="0" w:colLast="0" w:name="_b2f429cpsbel" w:id="0"/>
      <w:bookmarkEnd w:id="0"/>
      <w:r w:rsidDel="00000000" w:rsidR="00000000" w:rsidRPr="00000000">
        <w:rPr>
          <w:rFonts w:ascii="Times New Roman" w:cs="Times New Roman" w:eastAsia="Times New Roman" w:hAnsi="Times New Roman"/>
          <w:b w:val="1"/>
          <w:sz w:val="24"/>
          <w:szCs w:val="24"/>
          <w:rtl w:val="0"/>
        </w:rPr>
        <w:t xml:space="preserve">Karta Zgłoszenia </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Nazwa grupy:</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Imiona i nazwiska członków grupy:</w:t>
      </w:r>
    </w:p>
    <w:p w:rsidR="00000000" w:rsidDel="00000000" w:rsidP="00000000" w:rsidRDefault="00000000" w:rsidRPr="00000000" w14:paraId="0000000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(Lider grupy)</w:t>
      </w:r>
    </w:p>
    <w:p w:rsidR="00000000" w:rsidDel="00000000" w:rsidP="00000000" w:rsidRDefault="00000000" w:rsidRPr="00000000" w14:paraId="0000000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Adres e-mail osoby kontaktowej:</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OŚWIADCZENIE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Oświadczam/y że zapoznałem/łam/liśmy się z regulaminem konkursu i akceptuję/my warunki w nim zawarte.</w:t>
      </w:r>
    </w:p>
    <w:p w:rsidR="00000000" w:rsidDel="00000000" w:rsidP="00000000" w:rsidRDefault="00000000" w:rsidRPr="00000000" w14:paraId="00000016">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Oświadczam/y że jestem/śmy wyłącznym/ną/nymi autorem/ką/ami pracy złożonej przez grupę i przysługuje mi/nam pełen zakres majątkowych i niemajątkowych praw autorskich do ww. pracy. </w:t>
        <w:tab/>
        <w:br w:type="textWrapping"/>
        <w:t xml:space="preserve"> </w:t>
        <w:tab/>
      </w:r>
    </w:p>
    <w:p w:rsidR="00000000" w:rsidDel="00000000" w:rsidP="00000000" w:rsidRDefault="00000000" w:rsidRPr="00000000" w14:paraId="00000018">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Oświadczam/y, że w wyniku wykorzystania projektu w Konkursie organizowanym przez </w:t>
        <w:tab/>
        <w:t xml:space="preserve">spółkę Kosmok Prosta Spółka Akcyjna oraz USWPS jak i w wyniku jego realizacji nie zostaną naruszone prawa osób trzecich.</w:t>
        <w:br w:type="textWrapping"/>
      </w:r>
    </w:p>
    <w:p w:rsidR="00000000" w:rsidDel="00000000" w:rsidP="00000000" w:rsidRDefault="00000000" w:rsidRPr="00000000" w14:paraId="00000019">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Oświadczam, iż w przypadku wybrania mojej pracy konkursowej jako zwycięskiej w Konkursie organizowanym przez spółkę Kosmok Prosta Spółka Akcyjnaoraz USWPS, zobowiązuję się przenieść w terminie wskazanym przez Organizatora prawa autorskie majątkowe do zgłoszonej przeze mnie Pracy konkursowej w zakresie i na zasadach przewidzianych umową, zgodnie z regulaminem Konkursu.</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i podpis uczestnika/ów </w:t>
      </w:r>
    </w:p>
    <w:p w:rsidR="00000000" w:rsidDel="00000000" w:rsidP="00000000" w:rsidRDefault="00000000" w:rsidRPr="00000000" w14:paraId="0000001E">
      <w:pPr>
        <w:pStyle w:val="Heading1"/>
        <w:spacing w:before="480" w:line="240" w:lineRule="auto"/>
        <w:jc w:val="center"/>
        <w:rPr>
          <w:rFonts w:ascii="Times New Roman" w:cs="Times New Roman" w:eastAsia="Times New Roman" w:hAnsi="Times New Roman"/>
          <w:b w:val="1"/>
          <w:sz w:val="24"/>
          <w:szCs w:val="24"/>
        </w:rPr>
      </w:pPr>
      <w:bookmarkStart w:colFirst="0" w:colLast="0" w:name="_i1sbsvf5t461" w:id="1"/>
      <w:bookmarkEnd w:id="1"/>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spacing w:before="480" w:line="240" w:lineRule="auto"/>
        <w:jc w:val="center"/>
        <w:rPr>
          <w:rFonts w:ascii="Times New Roman" w:cs="Times New Roman" w:eastAsia="Times New Roman" w:hAnsi="Times New Roman"/>
          <w:b w:val="1"/>
          <w:sz w:val="24"/>
          <w:szCs w:val="24"/>
        </w:rPr>
      </w:pPr>
      <w:bookmarkStart w:colFirst="0" w:colLast="0" w:name="_bcvpz9qazfsn" w:id="2"/>
      <w:bookmarkEnd w:id="2"/>
      <w:r w:rsidDel="00000000" w:rsidR="00000000" w:rsidRPr="00000000">
        <w:rPr>
          <w:rFonts w:ascii="Times New Roman" w:cs="Times New Roman" w:eastAsia="Times New Roman" w:hAnsi="Times New Roman"/>
          <w:b w:val="1"/>
          <w:sz w:val="24"/>
          <w:szCs w:val="24"/>
          <w:rtl w:val="0"/>
        </w:rPr>
        <w:t xml:space="preserve">Klauzula informacyjna</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Administratorem danych osobowych osób biorących udział w konkursie jest spółka Kosmok Prosta Spółka Akcyjna z siedzibą w Warszawie przy ul. Stefana Batorego 18/108, kontakt e-mail </w:t>
      </w:r>
      <w:r w:rsidDel="00000000" w:rsidR="00000000" w:rsidRPr="00000000">
        <w:rPr>
          <w:rFonts w:ascii="Times New Roman" w:cs="Times New Roman" w:eastAsia="Times New Roman" w:hAnsi="Times New Roman"/>
          <w:sz w:val="24"/>
          <w:szCs w:val="24"/>
          <w:rtl w:val="0"/>
        </w:rPr>
        <w:t xml:space="preserve">lucja.rugor@gmail.com</w:t>
      </w:r>
      <w:r w:rsidDel="00000000" w:rsidR="00000000" w:rsidRPr="00000000">
        <w:rPr>
          <w:rFonts w:ascii="Times New Roman" w:cs="Times New Roman" w:eastAsia="Times New Roman" w:hAnsi="Times New Roman"/>
          <w:sz w:val="24"/>
          <w:szCs w:val="24"/>
          <w:rtl w:val="0"/>
        </w:rPr>
        <w:t xml:space="preserve">. Dane osobowe uczestników będą przetwarzanie w celu oceny zgłoszeń i wyłonienia zwycięzcy konkursu. Podstawą prawną przetwarzania danych osobowych w tej sytuacji jest udzielona zgoda (art.6 ust. 1lit.a RODO); w celu ustalenia lub dochodzenia ewentualnych roszczeń lub obrony przed takimi roszczeniami przez Administratora – podstawą prawną przetwarzania danych jest prawnie uzasadniony interes Administratora ( art.6 ust.1 lit. F RODO). Dane osobowe uczestnika konkursu nie będą udostępniane podmiotom trzecim. Dane będą przetwarzane do momentu wycofania przez uczestnika konkursu zgody na przetwarzanie danych osobowych lub upłynięcia okresu miesiąca od zakończenia konkursu. Uczestnikowi konkursu przysługuje prawo dostępu do swoich danych oraz prawo żądania ich sprostowania, usunięcia lub ograniczenia ich przetwarzania lub prawo do wycofania zgody w dowolnym momencie poprzez podany kontakt do Administratora. Ponadto uczestnikowi konkursu przysługuje prawo wniesienia skargi do organu nadzorczego zajmującego się ochroną danych osobowych – Prezesa Urzędu Ochrony Danych Osobowych.</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Zgoda do klauzuli</w:t>
      </w:r>
    </w:p>
    <w:p w:rsidR="00000000" w:rsidDel="00000000" w:rsidP="00000000" w:rsidRDefault="00000000" w:rsidRPr="00000000" w14:paraId="0000002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Wyrażam zgodę na przetwarzanie moich danych osobowych i innych danych zawartych w zgłoszeniu udziału w Konkursie na projekt znaku graficznego spółki Kosmok Prosta Spółka Akcyjna w celu przeprowadzenia konkursu organizowanego przez spółkę Kosmok Prosta Spółka Akcyjna z siedzibą w Warszawie, przy ul. Stefana Batorego 18/108.</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Fonts w:ascii="Times New Roman" w:cs="Times New Roman" w:eastAsia="Times New Roman" w:hAnsi="Times New Roman"/>
          <w:sz w:val="24"/>
          <w:szCs w:val="24"/>
          <w:rtl w:val="0"/>
        </w:rPr>
        <w:t xml:space="preserve">Data i podpis uczestników:</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