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Prezentacja pracownika dydaktycznego asp we Wrocławiu</w:t>
      </w:r>
      <w:r>
        <w:rPr>
          <w:b/>
          <w:sz w:val="20"/>
          <w:szCs w:val="20"/>
        </w:rPr>
        <w:t xml:space="preserve"> *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Tytuł / stopień naukowy: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Imię i nazwisko: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Dodatkowe funkcje: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Wydział: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Katedra: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Pracownia: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Adres e-mail do kontaktu </w:t>
      </w:r>
      <w:r>
        <w:rPr>
          <w:sz w:val="20"/>
          <w:szCs w:val="20"/>
        </w:rPr>
        <w:t>(musi być z domeny asp):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Adres strony internetowej: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Prowadzone </w:t>
      </w:r>
      <w:r>
        <w:rPr>
          <w:b/>
          <w:sz w:val="20"/>
          <w:szCs w:val="20"/>
        </w:rPr>
        <w:t>przedmioty: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16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..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Ukończone studia (gdzie, kiedy, jaki kierunek):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Życiorys artystyczny (długość do 500 znaków):</w:t>
      </w:r>
    </w:p>
    <w:p>
      <w:pPr>
        <w:pStyle w:val="LOnormal"/>
        <w:spacing w:lineRule="auto" w:line="259" w:before="240" w:after="160"/>
        <w:rPr>
          <w:sz w:val="20"/>
          <w:szCs w:val="20"/>
        </w:rPr>
      </w:pPr>
      <w:r>
        <w:rPr>
          <w:sz w:val="20"/>
          <w:szCs w:val="20"/>
        </w:rPr>
        <w:t>Notka powinna zawierać informacje dotyczące poszukiwań i fascynacji artystycznych oraz opis czym dydaktyk zajmuje się jako artysta, projektant, twórca (opis w pierwszej osobie liczby pojedynczej):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b/>
          <w:sz w:val="20"/>
          <w:szCs w:val="20"/>
        </w:rPr>
        <w:t>Nagrody i stypendia</w:t>
      </w:r>
      <w:r>
        <w:rPr>
          <w:sz w:val="20"/>
          <w:szCs w:val="20"/>
        </w:rPr>
        <w:t xml:space="preserve"> (max. 5 najważniejszych):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rok – nazwa nagrody</w:t>
      </w:r>
    </w:p>
    <w:p>
      <w:pPr>
        <w:pStyle w:val="LOnormal"/>
        <w:rPr>
          <w:sz w:val="20"/>
          <w:szCs w:val="20"/>
        </w:rPr>
      </w:pPr>
      <w:r>
        <w:rPr>
          <w:b/>
          <w:sz w:val="20"/>
          <w:szCs w:val="20"/>
        </w:rPr>
        <w:t>Wystawy</w:t>
      </w:r>
      <w:r>
        <w:rPr>
          <w:sz w:val="20"/>
          <w:szCs w:val="20"/>
        </w:rPr>
        <w:t xml:space="preserve"> (max. 5 najważniejszych):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rok – tytuł wystawy, wystawa zbiorowa/indywidualna, nazwa miejsca (przestrzeni wystawienniczej), miejscowość, państwo</w:t>
      </w:r>
    </w:p>
    <w:p>
      <w:pPr>
        <w:pStyle w:val="LOnormal"/>
        <w:rPr>
          <w:sz w:val="20"/>
          <w:szCs w:val="20"/>
        </w:rPr>
      </w:pPr>
      <w:r>
        <w:rPr>
          <w:b/>
          <w:sz w:val="20"/>
          <w:szCs w:val="20"/>
        </w:rPr>
        <w:t>Konferencje</w:t>
      </w:r>
      <w:r>
        <w:rPr>
          <w:sz w:val="20"/>
          <w:szCs w:val="20"/>
        </w:rPr>
        <w:t xml:space="preserve"> (max. 5 najważniejszych):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rok – nazwa konferencji, nazwa wykładu, miejsce</w:t>
      </w:r>
    </w:p>
    <w:p>
      <w:pPr>
        <w:pStyle w:val="LOnormal"/>
        <w:rPr>
          <w:sz w:val="20"/>
          <w:szCs w:val="20"/>
        </w:rPr>
      </w:pPr>
      <w:r>
        <w:rPr>
          <w:b/>
          <w:sz w:val="20"/>
          <w:szCs w:val="20"/>
        </w:rPr>
        <w:t>Publikacje</w:t>
      </w:r>
      <w:r>
        <w:rPr>
          <w:sz w:val="20"/>
          <w:szCs w:val="20"/>
        </w:rPr>
        <w:t xml:space="preserve"> (max. 5 najważniejszych):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rok – tytuł, gdzie publikowane, nazwa wydawnictwa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hd w:fill="FFFF00" w:val="clear"/>
        </w:rPr>
      </w:pPr>
      <w:r>
        <w:rPr>
          <w:rFonts w:cs="Calibri"/>
          <w:b/>
          <w:bCs/>
          <w:sz w:val="20"/>
          <w:szCs w:val="20"/>
          <w:shd w:fill="FFFF00" w:val="clear"/>
        </w:rPr>
        <w:t>Zdjęcia i materiały graficzne:</w:t>
      </w:r>
    </w:p>
    <w:p>
      <w:pPr>
        <w:pStyle w:val="LOnormal"/>
        <w:numPr>
          <w:ilvl w:val="0"/>
          <w:numId w:val="2"/>
        </w:numPr>
        <w:spacing w:before="0" w:after="0"/>
        <w:rPr/>
      </w:pPr>
      <w:r>
        <w:rPr>
          <w:sz w:val="20"/>
          <w:szCs w:val="20"/>
        </w:rPr>
        <w:t>ilość – do 20 szt.</w:t>
      </w:r>
    </w:p>
    <w:p>
      <w:pPr>
        <w:pStyle w:val="LOnormal"/>
        <w:numPr>
          <w:ilvl w:val="0"/>
          <w:numId w:val="2"/>
        </w:numPr>
        <w:spacing w:before="0" w:after="0"/>
        <w:rPr/>
      </w:pPr>
      <w:r>
        <w:rPr>
          <w:sz w:val="20"/>
          <w:szCs w:val="20"/>
        </w:rPr>
        <w:t>format – jpg.</w:t>
      </w:r>
    </w:p>
    <w:p>
      <w:pPr>
        <w:pStyle w:val="LOnormal"/>
        <w:numPr>
          <w:ilvl w:val="0"/>
          <w:numId w:val="2"/>
        </w:numPr>
        <w:spacing w:before="0" w:after="0"/>
        <w:rPr/>
      </w:pPr>
      <w:r>
        <w:rPr>
          <w:sz w:val="20"/>
          <w:szCs w:val="20"/>
        </w:rPr>
        <w:t>rozmiar – szerokość powinna wynosić 1920 pikseli</w:t>
      </w:r>
    </w:p>
    <w:p>
      <w:pPr>
        <w:pStyle w:val="LOnormal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rozdzielczość  – 72 pikseli/cal</w:t>
      </w:r>
    </w:p>
    <w:p>
      <w:pPr>
        <w:pStyle w:val="LOnormal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podpis – autor, tytuł pracy, rok powstania, autor zdjęcia (jeśli praca jest sfotografowana proszę podać również autora zdjęcia) + dodatkowe dane typu technika lub inne...</w:t>
      </w:r>
    </w:p>
    <w:p>
      <w:pPr>
        <w:pStyle w:val="LOnormal"/>
        <w:spacing w:lineRule="auto" w:line="240" w:before="0" w:after="1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160"/>
        <w:rPr>
          <w:sz w:val="20"/>
          <w:szCs w:val="20"/>
        </w:rPr>
      </w:pPr>
      <w:bookmarkStart w:id="0" w:name="_heading=h.gjdgxs"/>
      <w:bookmarkEnd w:id="0"/>
      <w:r>
        <w:rPr>
          <w:sz w:val="20"/>
          <w:szCs w:val="20"/>
        </w:rPr>
        <w:t>* odesłanie uzupełnionego formularza</w:t>
      </w:r>
      <w:r>
        <w:rPr>
          <w:b/>
          <w:bCs/>
          <w:sz w:val="20"/>
          <w:szCs w:val="20"/>
          <w:u w:val="single"/>
        </w:rPr>
        <w:t xml:space="preserve"> Prezentacja pracownika dydaktycznego asp we Wrocławiu</w:t>
      </w:r>
      <w:r>
        <w:rPr>
          <w:sz w:val="20"/>
          <w:szCs w:val="20"/>
        </w:rPr>
        <w:t xml:space="preserve"> oraz załączonych zdjęć jest równoznaczne  z wyrażeniem zgody na zamieszczenie </w:t>
      </w:r>
      <w:r>
        <w:rPr>
          <w:rFonts w:eastAsia="Calibri" w:cs="Calibri"/>
          <w:color w:val="auto"/>
          <w:kern w:val="0"/>
          <w:sz w:val="20"/>
          <w:szCs w:val="20"/>
          <w:lang w:val="pl-PL" w:eastAsia="zh-CN" w:bidi="hi-IN"/>
        </w:rPr>
        <w:t>ich</w:t>
      </w:r>
      <w:r>
        <w:rPr>
          <w:sz w:val="20"/>
          <w:szCs w:val="20"/>
        </w:rPr>
        <w:t xml:space="preserve"> na stronie internetowej  – </w:t>
      </w:r>
      <w:hyperlink r:id="rId2">
        <w:r>
          <w:rPr>
            <w:color w:val="0000FF"/>
            <w:sz w:val="20"/>
            <w:szCs w:val="20"/>
            <w:u w:val="single"/>
          </w:rPr>
          <w:t>www.asp.wroc.pl</w:t>
        </w:r>
      </w:hyperlink>
      <w:r>
        <w:rPr>
          <w:sz w:val="20"/>
          <w:szCs w:val="20"/>
        </w:rPr>
        <w:t xml:space="preserve"> oraz w innych materiałach promocyjnych akademii sztuk pięknych we Wrocławiu. 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link w:val="Nagwek3Znak"/>
    <w:uiPriority w:val="9"/>
    <w:qFormat/>
    <w:rsid w:val="0078772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78772b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78772b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78772b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78772b"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LO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LOnormal"/>
    <w:uiPriority w:val="99"/>
    <w:semiHidden/>
    <w:unhideWhenUsed/>
    <w:qFormat/>
    <w:rsid w:val="007877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LOnormal"/>
    <w:uiPriority w:val="34"/>
    <w:qFormat/>
    <w:rsid w:val="00b94e7a"/>
    <w:pPr>
      <w:spacing w:before="0" w:after="160"/>
      <w:ind w:left="720" w:hanging="0"/>
      <w:contextualSpacing/>
    </w:pPr>
    <w:rPr/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pl-PL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p.wroc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8XKW3x8W9aBEhkEClVwJK/t2Mw==">AMUW2mVT6uPFatd+bLceHO0bQx3XW59KDwv9mtgEpmsT0Sjj8Qvf9oTayrA2InJ1cipaooqpkRnhPXXElp/Hd0uQG+GQBzeQ5TURzO4405yuBIVrRxssRs/GI4UGkWwf0Vtm5RgZkYDc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LibreOffice/7.0.3.1$Windows_X86_64 LibreOffice_project/d7547858d014d4cf69878db179d326fc3483e082</Application>
  <Pages>2</Pages>
  <Words>201</Words>
  <Characters>1344</Characters>
  <CharactersWithSpaces>1522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Niemiec</dc:creator>
  <dc:description/>
  <dc:language>pl-PL</dc:language>
  <cp:lastModifiedBy/>
  <dcterms:modified xsi:type="dcterms:W3CDTF">2022-01-26T12:43:57Z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